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612BE" w14:textId="78ED3E19" w:rsidR="00BB615D" w:rsidRDefault="0083651C">
      <w:r>
        <w:rPr>
          <w:noProof/>
        </w:rPr>
        <mc:AlternateContent>
          <mc:Choice Requires="wps">
            <w:drawing>
              <wp:anchor distT="0" distB="0" distL="114300" distR="114300" simplePos="0" relativeHeight="251658243" behindDoc="0" locked="0" layoutInCell="1" allowOverlap="1" wp14:anchorId="5A4DDBDF" wp14:editId="40F218DF">
                <wp:simplePos x="0" y="0"/>
                <wp:positionH relativeFrom="column">
                  <wp:posOffset>258445</wp:posOffset>
                </wp:positionH>
                <wp:positionV relativeFrom="paragraph">
                  <wp:posOffset>139065</wp:posOffset>
                </wp:positionV>
                <wp:extent cx="0" cy="1058779"/>
                <wp:effectExtent l="12700" t="0" r="25400" b="33655"/>
                <wp:wrapNone/>
                <wp:docPr id="5" name="Straight Connector 5"/>
                <wp:cNvGraphicFramePr/>
                <a:graphic xmlns:a="http://schemas.openxmlformats.org/drawingml/2006/main">
                  <a:graphicData uri="http://schemas.microsoft.com/office/word/2010/wordprocessingShape">
                    <wps:wsp>
                      <wps:cNvCnPr/>
                      <wps:spPr>
                        <a:xfrm>
                          <a:off x="0" y="0"/>
                          <a:ext cx="0" cy="1058779"/>
                        </a:xfrm>
                        <a:prstGeom prst="line">
                          <a:avLst/>
                        </a:prstGeom>
                        <a:ln w="381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line w14:anchorId="5405C99D" id="Straight Connector 5"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5pt,10.95pt" to="20.35pt,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" strokecolor="#002060" strokeweight="3pt">
                <v:stroke joinstyle="miter"/>
              </v:line>
            </w:pict>
          </mc:Fallback>
        </mc:AlternateContent>
      </w:r>
      <w:r w:rsidR="0074171B">
        <w:rPr>
          <w:noProof/>
        </w:rPr>
        <mc:AlternateContent>
          <mc:Choice Requires="wps">
            <w:drawing>
              <wp:anchor distT="0" distB="0" distL="114300" distR="114300" simplePos="0" relativeHeight="251658241" behindDoc="0" locked="0" layoutInCell="1" allowOverlap="1" wp14:anchorId="558ECFC3" wp14:editId="3DCDD049">
                <wp:simplePos x="0" y="0"/>
                <wp:positionH relativeFrom="column">
                  <wp:posOffset>336550</wp:posOffset>
                </wp:positionH>
                <wp:positionV relativeFrom="paragraph">
                  <wp:posOffset>87630</wp:posOffset>
                </wp:positionV>
                <wp:extent cx="7145020" cy="1106671"/>
                <wp:effectExtent l="0" t="0" r="0" b="0"/>
                <wp:wrapNone/>
                <wp:docPr id="3" name="Text Box 3"/>
                <wp:cNvGraphicFramePr/>
                <a:graphic xmlns:a="http://schemas.openxmlformats.org/drawingml/2006/main">
                  <a:graphicData uri="http://schemas.microsoft.com/office/word/2010/wordprocessingShape">
                    <wps:wsp>
                      <wps:cNvSpPr txBox="1"/>
                      <wps:spPr>
                        <a:xfrm>
                          <a:off x="0" y="0"/>
                          <a:ext cx="7145020" cy="1106671"/>
                        </a:xfrm>
                        <a:prstGeom prst="rect">
                          <a:avLst/>
                        </a:prstGeom>
                        <a:noFill/>
                        <a:ln w="6350">
                          <a:noFill/>
                        </a:ln>
                      </wps:spPr>
                      <wps:txbx>
                        <w:txbxContent>
                          <w:p w14:paraId="5C1F7584" w14:textId="71EFBC92" w:rsidR="00BB615D" w:rsidRPr="006D7F12" w:rsidRDefault="002C4C96" w:rsidP="00BB615D">
                            <w:pPr>
                              <w:spacing w:after="0" w:line="240" w:lineRule="auto"/>
                              <w:rPr>
                                <w:rFonts w:ascii="Avenir Book" w:hAnsi="Avenir Book" w:cs="Arial"/>
                                <w:b/>
                                <w:bCs/>
                                <w:color w:val="002060"/>
                                <w:sz w:val="52"/>
                                <w:szCs w:val="52"/>
                              </w:rPr>
                            </w:pPr>
                            <w:r>
                              <w:rPr>
                                <w:rFonts w:ascii="Avenir Book" w:hAnsi="Avenir Book" w:cs="Arial"/>
                                <w:b/>
                                <w:bCs/>
                                <w:color w:val="002060"/>
                                <w:sz w:val="52"/>
                                <w:szCs w:val="52"/>
                              </w:rPr>
                              <w:t>Behin</w:t>
                            </w:r>
                            <w:r w:rsidR="00E26E76">
                              <w:rPr>
                                <w:rFonts w:ascii="Avenir Book" w:hAnsi="Avenir Book" w:cs="Arial"/>
                                <w:b/>
                                <w:bCs/>
                                <w:color w:val="002060"/>
                                <w:sz w:val="52"/>
                                <w:szCs w:val="52"/>
                              </w:rPr>
                              <w:t>d</w:t>
                            </w:r>
                            <w:r>
                              <w:rPr>
                                <w:rFonts w:ascii="Avenir Book" w:hAnsi="Avenir Book" w:cs="Arial"/>
                                <w:b/>
                                <w:bCs/>
                                <w:color w:val="002060"/>
                                <w:sz w:val="52"/>
                                <w:szCs w:val="52"/>
                              </w:rPr>
                              <w:t xml:space="preserve"> on Your </w:t>
                            </w:r>
                            <w:r w:rsidR="00BB615D" w:rsidRPr="006D7F12">
                              <w:rPr>
                                <w:rFonts w:ascii="Avenir Book" w:hAnsi="Avenir Book" w:cs="Arial"/>
                                <w:b/>
                                <w:bCs/>
                                <w:color w:val="002060"/>
                                <w:sz w:val="52"/>
                                <w:szCs w:val="52"/>
                              </w:rPr>
                              <w:t xml:space="preserve">Rent? </w:t>
                            </w:r>
                            <w:r w:rsidR="006D7F12" w:rsidRPr="006D7F12">
                              <w:rPr>
                                <w:rFonts w:ascii="Avenir Book" w:hAnsi="Avenir Book" w:cs="Arial"/>
                                <w:b/>
                                <w:bCs/>
                                <w:color w:val="002060"/>
                                <w:sz w:val="52"/>
                                <w:szCs w:val="52"/>
                              </w:rPr>
                              <w:t xml:space="preserve">New Emergency Rental </w:t>
                            </w:r>
                            <w:r w:rsidR="005A1039">
                              <w:rPr>
                                <w:rFonts w:ascii="Avenir Book" w:hAnsi="Avenir Book" w:cs="Arial"/>
                                <w:b/>
                                <w:bCs/>
                                <w:color w:val="002060"/>
                                <w:sz w:val="52"/>
                                <w:szCs w:val="52"/>
                              </w:rPr>
                              <w:br/>
                            </w:r>
                            <w:r w:rsidR="006D7F12" w:rsidRPr="006D7F12">
                              <w:rPr>
                                <w:rFonts w:ascii="Avenir Book" w:hAnsi="Avenir Book" w:cs="Arial"/>
                                <w:b/>
                                <w:bCs/>
                                <w:color w:val="002060"/>
                                <w:sz w:val="52"/>
                                <w:szCs w:val="52"/>
                              </w:rPr>
                              <w:t>Assistance Program May Help</w:t>
                            </w:r>
                            <w:r w:rsidR="006D7F12">
                              <w:rPr>
                                <w:rFonts w:ascii="Avenir Book" w:hAnsi="Avenir Book" w:cs="Arial"/>
                                <w:b/>
                                <w:bCs/>
                                <w:color w:val="002060"/>
                                <w:sz w:val="52"/>
                                <w:szCs w:val="52"/>
                              </w:rPr>
                              <w:t>.</w:t>
                            </w:r>
                          </w:p>
                          <w:p w14:paraId="0DEBD909" w14:textId="77777777" w:rsidR="00BB615D" w:rsidRPr="00BB615D" w:rsidRDefault="00BB615D" w:rsidP="00BB615D">
                            <w:pPr>
                              <w:spacing w:line="240" w:lineRule="auto"/>
                              <w:rPr>
                                <w:rFonts w:ascii="Avenir Book" w:hAnsi="Avenir Book"/>
                                <w:color w:val="002060"/>
                                <w:sz w:val="96"/>
                                <w:szCs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8ECFC3" id="_x0000_t202" coordsize="21600,21600" o:spt="202" path="m,l,21600r21600,l21600,xe">
                <v:stroke joinstyle="miter"/>
                <v:path gradientshapeok="t" o:connecttype="rect"/>
              </v:shapetype>
              <v:shape id="Text Box 3" o:spid="_x0000_s1026" type="#_x0000_t202" style="position:absolute;margin-left:26.5pt;margin-top:6.9pt;width:562.6pt;height:87.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" filled="f" stroked="f" strokeweight=".5pt">
                <v:textbox>
                  <w:txbxContent>
                    <w:p w14:paraId="5C1F7584" w14:textId="71EFBC92" w:rsidR="00BB615D" w:rsidRPr="006D7F12" w:rsidRDefault="002C4C96" w:rsidP="00BB615D">
                      <w:pPr>
                        <w:spacing w:after="0" w:line="240" w:lineRule="auto"/>
                        <w:rPr>
                          <w:rFonts w:ascii="Avenir Book" w:hAnsi="Avenir Book" w:cs="Arial"/>
                          <w:b/>
                          <w:bCs/>
                          <w:color w:val="002060"/>
                          <w:sz w:val="52"/>
                          <w:szCs w:val="52"/>
                        </w:rPr>
                      </w:pPr>
                      <w:r>
                        <w:rPr>
                          <w:rFonts w:ascii="Avenir Book" w:hAnsi="Avenir Book" w:cs="Arial"/>
                          <w:b/>
                          <w:bCs/>
                          <w:color w:val="002060"/>
                          <w:sz w:val="52"/>
                          <w:szCs w:val="52"/>
                        </w:rPr>
                        <w:t>Behin</w:t>
                      </w:r>
                      <w:r w:rsidR="00E26E76">
                        <w:rPr>
                          <w:rFonts w:ascii="Avenir Book" w:hAnsi="Avenir Book" w:cs="Arial"/>
                          <w:b/>
                          <w:bCs/>
                          <w:color w:val="002060"/>
                          <w:sz w:val="52"/>
                          <w:szCs w:val="52"/>
                        </w:rPr>
                        <w:t>d</w:t>
                      </w:r>
                      <w:r>
                        <w:rPr>
                          <w:rFonts w:ascii="Avenir Book" w:hAnsi="Avenir Book" w:cs="Arial"/>
                          <w:b/>
                          <w:bCs/>
                          <w:color w:val="002060"/>
                          <w:sz w:val="52"/>
                          <w:szCs w:val="52"/>
                        </w:rPr>
                        <w:t xml:space="preserve"> on Your </w:t>
                      </w:r>
                      <w:r w:rsidR="00BB615D" w:rsidRPr="006D7F12">
                        <w:rPr>
                          <w:rFonts w:ascii="Avenir Book" w:hAnsi="Avenir Book" w:cs="Arial"/>
                          <w:b/>
                          <w:bCs/>
                          <w:color w:val="002060"/>
                          <w:sz w:val="52"/>
                          <w:szCs w:val="52"/>
                        </w:rPr>
                        <w:t xml:space="preserve">Rent? </w:t>
                      </w:r>
                      <w:r w:rsidR="006D7F12" w:rsidRPr="006D7F12">
                        <w:rPr>
                          <w:rFonts w:ascii="Avenir Book" w:hAnsi="Avenir Book" w:cs="Arial"/>
                          <w:b/>
                          <w:bCs/>
                          <w:color w:val="002060"/>
                          <w:sz w:val="52"/>
                          <w:szCs w:val="52"/>
                        </w:rPr>
                        <w:t xml:space="preserve">New Emergency Rental </w:t>
                      </w:r>
                      <w:r w:rsidR="005A1039">
                        <w:rPr>
                          <w:rFonts w:ascii="Avenir Book" w:hAnsi="Avenir Book" w:cs="Arial"/>
                          <w:b/>
                          <w:bCs/>
                          <w:color w:val="002060"/>
                          <w:sz w:val="52"/>
                          <w:szCs w:val="52"/>
                        </w:rPr>
                        <w:br/>
                      </w:r>
                      <w:r w:rsidR="006D7F12" w:rsidRPr="006D7F12">
                        <w:rPr>
                          <w:rFonts w:ascii="Avenir Book" w:hAnsi="Avenir Book" w:cs="Arial"/>
                          <w:b/>
                          <w:bCs/>
                          <w:color w:val="002060"/>
                          <w:sz w:val="52"/>
                          <w:szCs w:val="52"/>
                        </w:rPr>
                        <w:t>Assistance Program May Help</w:t>
                      </w:r>
                      <w:r w:rsidR="006D7F12">
                        <w:rPr>
                          <w:rFonts w:ascii="Avenir Book" w:hAnsi="Avenir Book" w:cs="Arial"/>
                          <w:b/>
                          <w:bCs/>
                          <w:color w:val="002060"/>
                          <w:sz w:val="52"/>
                          <w:szCs w:val="52"/>
                        </w:rPr>
                        <w:t>.</w:t>
                      </w:r>
                    </w:p>
                    <w:p w14:paraId="0DEBD909" w14:textId="77777777" w:rsidR="00BB615D" w:rsidRPr="00BB615D" w:rsidRDefault="00BB615D" w:rsidP="00BB615D">
                      <w:pPr>
                        <w:spacing w:line="240" w:lineRule="auto"/>
                        <w:rPr>
                          <w:rFonts w:ascii="Avenir Book" w:hAnsi="Avenir Book"/>
                          <w:color w:val="002060"/>
                          <w:sz w:val="96"/>
                          <w:szCs w:val="96"/>
                        </w:rPr>
                      </w:pPr>
                    </w:p>
                  </w:txbxContent>
                </v:textbox>
              </v:shape>
            </w:pict>
          </mc:Fallback>
        </mc:AlternateContent>
      </w:r>
    </w:p>
    <w:p w14:paraId="30E22164" w14:textId="662E7F0E" w:rsidR="00BB615D" w:rsidRDefault="00BB615D" w:rsidP="00BB615D">
      <w:pPr>
        <w:jc w:val="right"/>
      </w:pPr>
    </w:p>
    <w:p w14:paraId="05FD0B67" w14:textId="01251748" w:rsidR="00BB615D" w:rsidRDefault="00BB615D"/>
    <w:p w14:paraId="5E147F46" w14:textId="0A079A11" w:rsidR="00BB615D" w:rsidRDefault="0083651C">
      <w:r>
        <w:rPr>
          <w:noProof/>
        </w:rPr>
        <mc:AlternateContent>
          <mc:Choice Requires="wps">
            <w:drawing>
              <wp:anchor distT="0" distB="0" distL="114300" distR="114300" simplePos="0" relativeHeight="251658240" behindDoc="0" locked="0" layoutInCell="1" allowOverlap="1" wp14:anchorId="46698145" wp14:editId="7971F971">
                <wp:simplePos x="0" y="0"/>
                <wp:positionH relativeFrom="margin">
                  <wp:align>left</wp:align>
                </wp:positionH>
                <wp:positionV relativeFrom="paragraph">
                  <wp:posOffset>102236</wp:posOffset>
                </wp:positionV>
                <wp:extent cx="7738110" cy="1289050"/>
                <wp:effectExtent l="0" t="0" r="15240" b="25400"/>
                <wp:wrapNone/>
                <wp:docPr id="2" name="Rectangle 2"/>
                <wp:cNvGraphicFramePr/>
                <a:graphic xmlns:a="http://schemas.openxmlformats.org/drawingml/2006/main">
                  <a:graphicData uri="http://schemas.microsoft.com/office/word/2010/wordprocessingShape">
                    <wps:wsp>
                      <wps:cNvSpPr/>
                      <wps:spPr>
                        <a:xfrm>
                          <a:off x="0" y="0"/>
                          <a:ext cx="7738110" cy="1289050"/>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arto="http://schemas.microsoft.com/office/word/2006/arto">
            <w:pict>
              <v:rect w14:anchorId="15152BF9" id="Rectangle 2" o:spid="_x0000_s1026" style="position:absolute;margin-left:0;margin-top:8.05pt;width:609.3pt;height:101.5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" fillcolor="#002060" strokecolor="#1f3763 [1604]" strokeweight="1pt">
                <w10:wrap anchorx="margin"/>
              </v:rect>
            </w:pict>
          </mc:Fallback>
        </mc:AlternateContent>
      </w:r>
      <w:r>
        <w:rPr>
          <w:noProof/>
        </w:rPr>
        <mc:AlternateContent>
          <mc:Choice Requires="wps">
            <w:drawing>
              <wp:anchor distT="0" distB="0" distL="114300" distR="114300" simplePos="0" relativeHeight="251658242" behindDoc="0" locked="0" layoutInCell="1" allowOverlap="1" wp14:anchorId="1F8A24DC" wp14:editId="60BC2A59">
                <wp:simplePos x="0" y="0"/>
                <wp:positionH relativeFrom="column">
                  <wp:posOffset>345440</wp:posOffset>
                </wp:positionH>
                <wp:positionV relativeFrom="paragraph">
                  <wp:posOffset>112395</wp:posOffset>
                </wp:positionV>
                <wp:extent cx="7339965" cy="1370965"/>
                <wp:effectExtent l="0" t="0" r="0" b="635"/>
                <wp:wrapNone/>
                <wp:docPr id="4" name="Text Box 4"/>
                <wp:cNvGraphicFramePr/>
                <a:graphic xmlns:a="http://schemas.openxmlformats.org/drawingml/2006/main">
                  <a:graphicData uri="http://schemas.microsoft.com/office/word/2010/wordprocessingShape">
                    <wps:wsp>
                      <wps:cNvSpPr txBox="1"/>
                      <wps:spPr>
                        <a:xfrm>
                          <a:off x="0" y="0"/>
                          <a:ext cx="7339965" cy="1370965"/>
                        </a:xfrm>
                        <a:prstGeom prst="rect">
                          <a:avLst/>
                        </a:prstGeom>
                        <a:noFill/>
                        <a:ln w="6350">
                          <a:noFill/>
                        </a:ln>
                      </wps:spPr>
                      <wps:txbx>
                        <w:txbxContent>
                          <w:p w14:paraId="40855C8A" w14:textId="39044524" w:rsidR="00BB615D" w:rsidRPr="00BB615D" w:rsidRDefault="00BB615D" w:rsidP="00BB615D">
                            <w:pPr>
                              <w:rPr>
                                <w:rFonts w:ascii="Avenir Book" w:hAnsi="Avenir Book"/>
                                <w:color w:val="FFFFFF" w:themeColor="background1"/>
                                <w:sz w:val="21"/>
                                <w:szCs w:val="21"/>
                              </w:rPr>
                            </w:pPr>
                            <w:r w:rsidRPr="00BB615D">
                              <w:rPr>
                                <w:rFonts w:ascii="Avenir Book" w:hAnsi="Avenir Book"/>
                                <w:color w:val="FFFFFF" w:themeColor="background1"/>
                                <w:sz w:val="21"/>
                                <w:szCs w:val="21"/>
                              </w:rPr>
                              <w:t xml:space="preserve">We know that many of our residents have suffered job and income loss during the pandemic and may struggle to pay rent. If you find yourself in this situation, here are some recommendations. </w:t>
                            </w:r>
                          </w:p>
                          <w:p w14:paraId="573C014F" w14:textId="0B177174" w:rsidR="00BB615D" w:rsidRPr="00BB615D" w:rsidRDefault="00BB615D" w:rsidP="00BB615D">
                            <w:pPr>
                              <w:pStyle w:val="ListParagraph"/>
                              <w:numPr>
                                <w:ilvl w:val="0"/>
                                <w:numId w:val="1"/>
                              </w:numPr>
                              <w:rPr>
                                <w:rFonts w:ascii="Avenir Book" w:hAnsi="Avenir Book"/>
                                <w:color w:val="FFFFFF" w:themeColor="background1"/>
                                <w:sz w:val="21"/>
                                <w:szCs w:val="21"/>
                              </w:rPr>
                            </w:pPr>
                            <w:r w:rsidRPr="00BB615D">
                              <w:rPr>
                                <w:rFonts w:ascii="Avenir Black" w:hAnsi="Avenir Black"/>
                                <w:b/>
                                <w:bCs/>
                                <w:color w:val="FFFFFF" w:themeColor="background1"/>
                                <w:sz w:val="21"/>
                                <w:szCs w:val="21"/>
                              </w:rPr>
                              <w:t>Talk to us!</w:t>
                            </w:r>
                            <w:r w:rsidRPr="00BB615D">
                              <w:rPr>
                                <w:rFonts w:ascii="Avenir Book" w:hAnsi="Avenir Book"/>
                                <w:color w:val="FFFFFF" w:themeColor="background1"/>
                                <w:sz w:val="21"/>
                                <w:szCs w:val="21"/>
                              </w:rPr>
                              <w:t xml:space="preserve"> Don’t wait until you miss your rent payment to reach out. </w:t>
                            </w:r>
                            <w:r w:rsidR="00A416D5">
                              <w:rPr>
                                <w:rFonts w:ascii="Avenir Book" w:hAnsi="Avenir Book"/>
                                <w:color w:val="FFFFFF" w:themeColor="background1"/>
                                <w:sz w:val="21"/>
                                <w:szCs w:val="21"/>
                              </w:rPr>
                              <w:t xml:space="preserve">We want </w:t>
                            </w:r>
                            <w:r w:rsidR="009F1CF0">
                              <w:rPr>
                                <w:rFonts w:ascii="Avenir Book" w:hAnsi="Avenir Book"/>
                                <w:color w:val="FFFFFF" w:themeColor="background1"/>
                                <w:sz w:val="21"/>
                                <w:szCs w:val="21"/>
                              </w:rPr>
                              <w:t xml:space="preserve">to work with you to help you through this difficult time.  </w:t>
                            </w:r>
                            <w:r w:rsidRPr="00BB615D">
                              <w:rPr>
                                <w:rFonts w:ascii="Avenir Book" w:hAnsi="Avenir Book"/>
                                <w:color w:val="FFFFFF" w:themeColor="background1"/>
                                <w:sz w:val="21"/>
                                <w:szCs w:val="21"/>
                              </w:rPr>
                              <w:t>We may be able to</w:t>
                            </w:r>
                            <w:r w:rsidR="00660A5C">
                              <w:rPr>
                                <w:rFonts w:ascii="Avenir Book" w:hAnsi="Avenir Book"/>
                                <w:color w:val="FFFFFF" w:themeColor="background1"/>
                                <w:sz w:val="21"/>
                                <w:szCs w:val="21"/>
                              </w:rPr>
                              <w:t xml:space="preserve"> </w:t>
                            </w:r>
                            <w:r w:rsidR="00626639">
                              <w:rPr>
                                <w:rFonts w:ascii="Avenir Book" w:hAnsi="Avenir Book"/>
                                <w:color w:val="FFFFFF" w:themeColor="background1"/>
                                <w:sz w:val="21"/>
                                <w:szCs w:val="21"/>
                              </w:rPr>
                              <w:t xml:space="preserve">set </w:t>
                            </w:r>
                            <w:proofErr w:type="gramStart"/>
                            <w:r w:rsidR="00626639">
                              <w:rPr>
                                <w:rFonts w:ascii="Avenir Book" w:hAnsi="Avenir Book"/>
                                <w:color w:val="FFFFFF" w:themeColor="background1"/>
                                <w:sz w:val="21"/>
                                <w:szCs w:val="21"/>
                              </w:rPr>
                              <w:t xml:space="preserve">up </w:t>
                            </w:r>
                            <w:r w:rsidRPr="00BB615D">
                              <w:rPr>
                                <w:rFonts w:ascii="Avenir Book" w:hAnsi="Avenir Book"/>
                                <w:color w:val="FFFFFF" w:themeColor="background1"/>
                                <w:sz w:val="21"/>
                                <w:szCs w:val="21"/>
                              </w:rPr>
                              <w:t xml:space="preserve"> </w:t>
                            </w:r>
                            <w:r w:rsidR="00626639">
                              <w:rPr>
                                <w:rFonts w:ascii="Avenir Book" w:hAnsi="Avenir Book"/>
                                <w:color w:val="FFFFFF" w:themeColor="background1"/>
                                <w:sz w:val="21"/>
                                <w:szCs w:val="21"/>
                              </w:rPr>
                              <w:t>a</w:t>
                            </w:r>
                            <w:proofErr w:type="gramEnd"/>
                            <w:r w:rsidR="00626639">
                              <w:rPr>
                                <w:rFonts w:ascii="Avenir Book" w:hAnsi="Avenir Book"/>
                                <w:color w:val="FFFFFF" w:themeColor="background1"/>
                                <w:sz w:val="21"/>
                                <w:szCs w:val="21"/>
                              </w:rPr>
                              <w:t xml:space="preserve"> </w:t>
                            </w:r>
                            <w:r w:rsidRPr="00BB615D">
                              <w:rPr>
                                <w:rFonts w:ascii="Avenir Book" w:hAnsi="Avenir Book"/>
                                <w:color w:val="FFFFFF" w:themeColor="background1"/>
                                <w:sz w:val="21"/>
                                <w:szCs w:val="21"/>
                              </w:rPr>
                              <w:t>payment plan for you</w:t>
                            </w:r>
                            <w:r w:rsidR="00DD1149">
                              <w:rPr>
                                <w:rFonts w:ascii="Avenir Book" w:hAnsi="Avenir Book"/>
                                <w:color w:val="FFFFFF" w:themeColor="background1"/>
                                <w:sz w:val="21"/>
                                <w:szCs w:val="21"/>
                              </w:rPr>
                              <w:t xml:space="preserve"> or help you </w:t>
                            </w:r>
                            <w:r w:rsidRPr="00BB615D">
                              <w:rPr>
                                <w:rFonts w:ascii="Avenir Book" w:hAnsi="Avenir Book"/>
                                <w:color w:val="FFFFFF" w:themeColor="background1"/>
                                <w:sz w:val="21"/>
                                <w:szCs w:val="21"/>
                              </w:rPr>
                              <w:t xml:space="preserve">access federal or charitable financial support.  </w:t>
                            </w:r>
                          </w:p>
                          <w:p w14:paraId="3F33AEA6" w14:textId="2AD585F3" w:rsidR="00BB615D" w:rsidRPr="00BB615D" w:rsidRDefault="00BB615D" w:rsidP="00BB615D">
                            <w:pPr>
                              <w:pStyle w:val="ListParagraph"/>
                              <w:numPr>
                                <w:ilvl w:val="0"/>
                                <w:numId w:val="1"/>
                              </w:numPr>
                              <w:rPr>
                                <w:rFonts w:ascii="Avenir Book" w:hAnsi="Avenir Book"/>
                                <w:color w:val="FFFFFF" w:themeColor="background1"/>
                                <w:sz w:val="21"/>
                                <w:szCs w:val="21"/>
                              </w:rPr>
                            </w:pPr>
                            <w:r w:rsidRPr="00BB615D">
                              <w:rPr>
                                <w:rFonts w:ascii="Avenir Black" w:hAnsi="Avenir Black"/>
                                <w:b/>
                                <w:bCs/>
                                <w:color w:val="FFFFFF" w:themeColor="background1"/>
                                <w:sz w:val="21"/>
                                <w:szCs w:val="21"/>
                              </w:rPr>
                              <w:t>Review the sources of financial aid detailed below</w:t>
                            </w:r>
                            <w:r w:rsidR="006000CB">
                              <w:rPr>
                                <w:rFonts w:ascii="Avenir Black" w:hAnsi="Avenir Black"/>
                                <w:b/>
                                <w:bCs/>
                                <w:color w:val="FFFFFF" w:themeColor="background1"/>
                                <w:sz w:val="21"/>
                                <w:szCs w:val="21"/>
                              </w:rPr>
                              <w:t>, including a new federal Emergency Rental Assistance Program</w:t>
                            </w:r>
                            <w:r w:rsidRPr="00BB615D">
                              <w:rPr>
                                <w:rFonts w:ascii="Avenir Black" w:hAnsi="Avenir Black"/>
                                <w:b/>
                                <w:bCs/>
                                <w:color w:val="FFFFFF" w:themeColor="background1"/>
                                <w:sz w:val="21"/>
                                <w:szCs w:val="21"/>
                              </w:rPr>
                              <w:t>.</w:t>
                            </w:r>
                            <w:r w:rsidRPr="00BB615D">
                              <w:rPr>
                                <w:rFonts w:ascii="Avenir Book" w:hAnsi="Avenir Book"/>
                                <w:color w:val="FFFFFF" w:themeColor="background1"/>
                                <w:sz w:val="21"/>
                                <w:szCs w:val="21"/>
                              </w:rPr>
                              <w:t xml:space="preserve"> If you </w:t>
                            </w:r>
                            <w:r w:rsidR="0083651C">
                              <w:rPr>
                                <w:rFonts w:ascii="Avenir Book" w:hAnsi="Avenir Book"/>
                                <w:color w:val="FFFFFF" w:themeColor="background1"/>
                                <w:sz w:val="21"/>
                                <w:szCs w:val="21"/>
                              </w:rPr>
                              <w:t>n</w:t>
                            </w:r>
                            <w:r w:rsidRPr="00BB615D">
                              <w:rPr>
                                <w:rFonts w:ascii="Avenir Book" w:hAnsi="Avenir Book"/>
                                <w:color w:val="FFFFFF" w:themeColor="background1"/>
                                <w:sz w:val="21"/>
                                <w:szCs w:val="21"/>
                              </w:rPr>
                              <w:t>eed help applying for benefits, charitable grants or other aid, let us know. We may be able to help.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8A24DC" id="Text Box 4" o:spid="_x0000_s1027" type="#_x0000_t202" style="position:absolute;margin-left:27.2pt;margin-top:8.85pt;width:577.95pt;height:107.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" filled="f" stroked="f" strokeweight=".5pt">
                <v:textbox>
                  <w:txbxContent>
                    <w:p w14:paraId="40855C8A" w14:textId="39044524" w:rsidR="00BB615D" w:rsidRPr="00BB615D" w:rsidRDefault="00BB615D" w:rsidP="00BB615D">
                      <w:pPr>
                        <w:rPr>
                          <w:rFonts w:ascii="Avenir Book" w:hAnsi="Avenir Book"/>
                          <w:color w:val="FFFFFF" w:themeColor="background1"/>
                          <w:sz w:val="21"/>
                          <w:szCs w:val="21"/>
                        </w:rPr>
                      </w:pPr>
                      <w:r w:rsidRPr="00BB615D">
                        <w:rPr>
                          <w:rFonts w:ascii="Avenir Book" w:hAnsi="Avenir Book"/>
                          <w:color w:val="FFFFFF" w:themeColor="background1"/>
                          <w:sz w:val="21"/>
                          <w:szCs w:val="21"/>
                        </w:rPr>
                        <w:t xml:space="preserve">We know that many of our residents have suffered job and income loss during the pandemic and may struggle to pay rent. If you find yourself in this situation, here are some recommendations. </w:t>
                      </w:r>
                    </w:p>
                    <w:p w14:paraId="573C014F" w14:textId="0B177174" w:rsidR="00BB615D" w:rsidRPr="00BB615D" w:rsidRDefault="00BB615D" w:rsidP="00BB615D">
                      <w:pPr>
                        <w:pStyle w:val="ListParagraph"/>
                        <w:numPr>
                          <w:ilvl w:val="0"/>
                          <w:numId w:val="1"/>
                        </w:numPr>
                        <w:rPr>
                          <w:rFonts w:ascii="Avenir Book" w:hAnsi="Avenir Book"/>
                          <w:color w:val="FFFFFF" w:themeColor="background1"/>
                          <w:sz w:val="21"/>
                          <w:szCs w:val="21"/>
                        </w:rPr>
                      </w:pPr>
                      <w:r w:rsidRPr="00BB615D">
                        <w:rPr>
                          <w:rFonts w:ascii="Avenir Black" w:hAnsi="Avenir Black"/>
                          <w:b/>
                          <w:bCs/>
                          <w:color w:val="FFFFFF" w:themeColor="background1"/>
                          <w:sz w:val="21"/>
                          <w:szCs w:val="21"/>
                        </w:rPr>
                        <w:t>Talk to us!</w:t>
                      </w:r>
                      <w:r w:rsidRPr="00BB615D">
                        <w:rPr>
                          <w:rFonts w:ascii="Avenir Book" w:hAnsi="Avenir Book"/>
                          <w:color w:val="FFFFFF" w:themeColor="background1"/>
                          <w:sz w:val="21"/>
                          <w:szCs w:val="21"/>
                        </w:rPr>
                        <w:t xml:space="preserve"> Don’t wait until you miss your rent payment to reach out. </w:t>
                      </w:r>
                      <w:r w:rsidR="00A416D5">
                        <w:rPr>
                          <w:rFonts w:ascii="Avenir Book" w:hAnsi="Avenir Book"/>
                          <w:color w:val="FFFFFF" w:themeColor="background1"/>
                          <w:sz w:val="21"/>
                          <w:szCs w:val="21"/>
                        </w:rPr>
                        <w:t xml:space="preserve">We want </w:t>
                      </w:r>
                      <w:r w:rsidR="009F1CF0">
                        <w:rPr>
                          <w:rFonts w:ascii="Avenir Book" w:hAnsi="Avenir Book"/>
                          <w:color w:val="FFFFFF" w:themeColor="background1"/>
                          <w:sz w:val="21"/>
                          <w:szCs w:val="21"/>
                        </w:rPr>
                        <w:t xml:space="preserve">to work with you to help you through this difficult time.  </w:t>
                      </w:r>
                      <w:r w:rsidRPr="00BB615D">
                        <w:rPr>
                          <w:rFonts w:ascii="Avenir Book" w:hAnsi="Avenir Book"/>
                          <w:color w:val="FFFFFF" w:themeColor="background1"/>
                          <w:sz w:val="21"/>
                          <w:szCs w:val="21"/>
                        </w:rPr>
                        <w:t>We may be able to</w:t>
                      </w:r>
                      <w:r w:rsidR="00660A5C">
                        <w:rPr>
                          <w:rFonts w:ascii="Avenir Book" w:hAnsi="Avenir Book"/>
                          <w:color w:val="FFFFFF" w:themeColor="background1"/>
                          <w:sz w:val="21"/>
                          <w:szCs w:val="21"/>
                        </w:rPr>
                        <w:t xml:space="preserve"> </w:t>
                      </w:r>
                      <w:r w:rsidR="00626639">
                        <w:rPr>
                          <w:rFonts w:ascii="Avenir Book" w:hAnsi="Avenir Book"/>
                          <w:color w:val="FFFFFF" w:themeColor="background1"/>
                          <w:sz w:val="21"/>
                          <w:szCs w:val="21"/>
                        </w:rPr>
                        <w:t xml:space="preserve">set </w:t>
                      </w:r>
                      <w:proofErr w:type="gramStart"/>
                      <w:r w:rsidR="00626639">
                        <w:rPr>
                          <w:rFonts w:ascii="Avenir Book" w:hAnsi="Avenir Book"/>
                          <w:color w:val="FFFFFF" w:themeColor="background1"/>
                          <w:sz w:val="21"/>
                          <w:szCs w:val="21"/>
                        </w:rPr>
                        <w:t xml:space="preserve">up </w:t>
                      </w:r>
                      <w:r w:rsidRPr="00BB615D">
                        <w:rPr>
                          <w:rFonts w:ascii="Avenir Book" w:hAnsi="Avenir Book"/>
                          <w:color w:val="FFFFFF" w:themeColor="background1"/>
                          <w:sz w:val="21"/>
                          <w:szCs w:val="21"/>
                        </w:rPr>
                        <w:t xml:space="preserve"> </w:t>
                      </w:r>
                      <w:r w:rsidR="00626639">
                        <w:rPr>
                          <w:rFonts w:ascii="Avenir Book" w:hAnsi="Avenir Book"/>
                          <w:color w:val="FFFFFF" w:themeColor="background1"/>
                          <w:sz w:val="21"/>
                          <w:szCs w:val="21"/>
                        </w:rPr>
                        <w:t>a</w:t>
                      </w:r>
                      <w:proofErr w:type="gramEnd"/>
                      <w:r w:rsidR="00626639">
                        <w:rPr>
                          <w:rFonts w:ascii="Avenir Book" w:hAnsi="Avenir Book"/>
                          <w:color w:val="FFFFFF" w:themeColor="background1"/>
                          <w:sz w:val="21"/>
                          <w:szCs w:val="21"/>
                        </w:rPr>
                        <w:t xml:space="preserve"> </w:t>
                      </w:r>
                      <w:r w:rsidRPr="00BB615D">
                        <w:rPr>
                          <w:rFonts w:ascii="Avenir Book" w:hAnsi="Avenir Book"/>
                          <w:color w:val="FFFFFF" w:themeColor="background1"/>
                          <w:sz w:val="21"/>
                          <w:szCs w:val="21"/>
                        </w:rPr>
                        <w:t>payment plan for you</w:t>
                      </w:r>
                      <w:r w:rsidR="00DD1149">
                        <w:rPr>
                          <w:rFonts w:ascii="Avenir Book" w:hAnsi="Avenir Book"/>
                          <w:color w:val="FFFFFF" w:themeColor="background1"/>
                          <w:sz w:val="21"/>
                          <w:szCs w:val="21"/>
                        </w:rPr>
                        <w:t xml:space="preserve"> or help you </w:t>
                      </w:r>
                      <w:r w:rsidRPr="00BB615D">
                        <w:rPr>
                          <w:rFonts w:ascii="Avenir Book" w:hAnsi="Avenir Book"/>
                          <w:color w:val="FFFFFF" w:themeColor="background1"/>
                          <w:sz w:val="21"/>
                          <w:szCs w:val="21"/>
                        </w:rPr>
                        <w:t xml:space="preserve">access federal or charitable financial support.  </w:t>
                      </w:r>
                    </w:p>
                    <w:p w14:paraId="3F33AEA6" w14:textId="2AD585F3" w:rsidR="00BB615D" w:rsidRPr="00BB615D" w:rsidRDefault="00BB615D" w:rsidP="00BB615D">
                      <w:pPr>
                        <w:pStyle w:val="ListParagraph"/>
                        <w:numPr>
                          <w:ilvl w:val="0"/>
                          <w:numId w:val="1"/>
                        </w:numPr>
                        <w:rPr>
                          <w:rFonts w:ascii="Avenir Book" w:hAnsi="Avenir Book"/>
                          <w:color w:val="FFFFFF" w:themeColor="background1"/>
                          <w:sz w:val="21"/>
                          <w:szCs w:val="21"/>
                        </w:rPr>
                      </w:pPr>
                      <w:r w:rsidRPr="00BB615D">
                        <w:rPr>
                          <w:rFonts w:ascii="Avenir Black" w:hAnsi="Avenir Black"/>
                          <w:b/>
                          <w:bCs/>
                          <w:color w:val="FFFFFF" w:themeColor="background1"/>
                          <w:sz w:val="21"/>
                          <w:szCs w:val="21"/>
                        </w:rPr>
                        <w:t>Review the sources of financial aid detailed below</w:t>
                      </w:r>
                      <w:r w:rsidR="006000CB">
                        <w:rPr>
                          <w:rFonts w:ascii="Avenir Black" w:hAnsi="Avenir Black"/>
                          <w:b/>
                          <w:bCs/>
                          <w:color w:val="FFFFFF" w:themeColor="background1"/>
                          <w:sz w:val="21"/>
                          <w:szCs w:val="21"/>
                        </w:rPr>
                        <w:t>, including a new federal Emergency Rental Assistance Program</w:t>
                      </w:r>
                      <w:r w:rsidRPr="00BB615D">
                        <w:rPr>
                          <w:rFonts w:ascii="Avenir Black" w:hAnsi="Avenir Black"/>
                          <w:b/>
                          <w:bCs/>
                          <w:color w:val="FFFFFF" w:themeColor="background1"/>
                          <w:sz w:val="21"/>
                          <w:szCs w:val="21"/>
                        </w:rPr>
                        <w:t>.</w:t>
                      </w:r>
                      <w:r w:rsidRPr="00BB615D">
                        <w:rPr>
                          <w:rFonts w:ascii="Avenir Book" w:hAnsi="Avenir Book"/>
                          <w:color w:val="FFFFFF" w:themeColor="background1"/>
                          <w:sz w:val="21"/>
                          <w:szCs w:val="21"/>
                        </w:rPr>
                        <w:t xml:space="preserve"> If you </w:t>
                      </w:r>
                      <w:r w:rsidR="0083651C">
                        <w:rPr>
                          <w:rFonts w:ascii="Avenir Book" w:hAnsi="Avenir Book"/>
                          <w:color w:val="FFFFFF" w:themeColor="background1"/>
                          <w:sz w:val="21"/>
                          <w:szCs w:val="21"/>
                        </w:rPr>
                        <w:t>n</w:t>
                      </w:r>
                      <w:r w:rsidRPr="00BB615D">
                        <w:rPr>
                          <w:rFonts w:ascii="Avenir Book" w:hAnsi="Avenir Book"/>
                          <w:color w:val="FFFFFF" w:themeColor="background1"/>
                          <w:sz w:val="21"/>
                          <w:szCs w:val="21"/>
                        </w:rPr>
                        <w:t>eed help applying for benefits, charitable grants or other aid, let us know. We may be able to help.</w:t>
                      </w:r>
                    </w:p>
                  </w:txbxContent>
                </v:textbox>
              </v:shape>
            </w:pict>
          </mc:Fallback>
        </mc:AlternateContent>
      </w:r>
      <w:r w:rsidR="006D7F12">
        <w:rPr>
          <w:noProof/>
        </w:rPr>
        <mc:AlternateContent>
          <mc:Choice Requires="wps">
            <w:drawing>
              <wp:anchor distT="0" distB="0" distL="114300" distR="114300" simplePos="0" relativeHeight="251658244" behindDoc="0" locked="0" layoutInCell="1" allowOverlap="1" wp14:anchorId="19811690" wp14:editId="60AE3B04">
                <wp:simplePos x="0" y="0"/>
                <wp:positionH relativeFrom="column">
                  <wp:posOffset>251460</wp:posOffset>
                </wp:positionH>
                <wp:positionV relativeFrom="paragraph">
                  <wp:posOffset>238125</wp:posOffset>
                </wp:positionV>
                <wp:extent cx="0" cy="1637030"/>
                <wp:effectExtent l="12700" t="0" r="25400" b="26670"/>
                <wp:wrapNone/>
                <wp:docPr id="8" name="Straight Connector 8"/>
                <wp:cNvGraphicFramePr/>
                <a:graphic xmlns:a="http://schemas.openxmlformats.org/drawingml/2006/main">
                  <a:graphicData uri="http://schemas.microsoft.com/office/word/2010/wordprocessingShape">
                    <wps:wsp>
                      <wps:cNvCnPr/>
                      <wps:spPr>
                        <a:xfrm>
                          <a:off x="0" y="0"/>
                          <a:ext cx="0" cy="1637030"/>
                        </a:xfrm>
                        <a:prstGeom prst="line">
                          <a:avLst/>
                        </a:prstGeom>
                        <a:ln w="381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line w14:anchorId="26F2F648" id="Straight Connector 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pt,18.75pt" to="19.8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" strokecolor="white [3212]" strokeweight="3pt">
                <v:stroke joinstyle="miter"/>
              </v:line>
            </w:pict>
          </mc:Fallback>
        </mc:AlternateContent>
      </w:r>
    </w:p>
    <w:p w14:paraId="29DDC02C" w14:textId="3D717A98" w:rsidR="00BB615D" w:rsidRDefault="00BB615D" w:rsidP="00BB615D">
      <w:pPr>
        <w:jc w:val="right"/>
      </w:pPr>
    </w:p>
    <w:p w14:paraId="26FE5E6F" w14:textId="018D3DCA" w:rsidR="00BB615D" w:rsidRDefault="00BB615D"/>
    <w:p w14:paraId="05480C50" w14:textId="01BA53AE" w:rsidR="006A32DC" w:rsidRDefault="00D212B9" w:rsidP="00BB615D">
      <w:pPr>
        <w:jc w:val="right"/>
      </w:pPr>
      <w:r>
        <w:rPr>
          <w:noProof/>
        </w:rPr>
        <mc:AlternateContent>
          <mc:Choice Requires="wps">
            <w:drawing>
              <wp:anchor distT="0" distB="0" distL="114300" distR="114300" simplePos="0" relativeHeight="251658247" behindDoc="0" locked="0" layoutInCell="1" allowOverlap="1" wp14:anchorId="4C33F461" wp14:editId="7A65770A">
                <wp:simplePos x="0" y="0"/>
                <wp:positionH relativeFrom="margin">
                  <wp:posOffset>0</wp:posOffset>
                </wp:positionH>
                <wp:positionV relativeFrom="paragraph">
                  <wp:posOffset>540385</wp:posOffset>
                </wp:positionV>
                <wp:extent cx="3898900" cy="772541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3898900" cy="7725410"/>
                        </a:xfrm>
                        <a:prstGeom prst="rect">
                          <a:avLst/>
                        </a:prstGeom>
                        <a:noFill/>
                        <a:ln w="6350">
                          <a:noFill/>
                        </a:ln>
                      </wps:spPr>
                      <wps:txbx>
                        <w:txbxContent>
                          <w:p w14:paraId="45399017" w14:textId="2E412956" w:rsidR="0014219C" w:rsidRPr="00522F01" w:rsidRDefault="006000CB" w:rsidP="0014219C">
                            <w:pPr>
                              <w:spacing w:line="240" w:lineRule="auto"/>
                              <w:rPr>
                                <w:rFonts w:ascii="Arial" w:hAnsi="Arial" w:cs="Arial"/>
                                <w:b/>
                                <w:bCs/>
                                <w:sz w:val="24"/>
                                <w:szCs w:val="24"/>
                              </w:rPr>
                            </w:pPr>
                            <w:r w:rsidRPr="00522F01">
                              <w:rPr>
                                <w:rFonts w:ascii="Arial" w:hAnsi="Arial" w:cs="Arial"/>
                                <w:b/>
                                <w:bCs/>
                                <w:sz w:val="24"/>
                                <w:szCs w:val="24"/>
                              </w:rPr>
                              <w:t>NEW! Federal Emergency Rental Assista</w:t>
                            </w:r>
                            <w:r w:rsidR="008D1F4F" w:rsidRPr="00522F01">
                              <w:rPr>
                                <w:rFonts w:ascii="Arial" w:hAnsi="Arial" w:cs="Arial"/>
                                <w:b/>
                                <w:bCs/>
                                <w:sz w:val="24"/>
                                <w:szCs w:val="24"/>
                              </w:rPr>
                              <w:t>n</w:t>
                            </w:r>
                            <w:r w:rsidRPr="00522F01">
                              <w:rPr>
                                <w:rFonts w:ascii="Arial" w:hAnsi="Arial" w:cs="Arial"/>
                                <w:b/>
                                <w:bCs/>
                                <w:sz w:val="24"/>
                                <w:szCs w:val="24"/>
                              </w:rPr>
                              <w:t xml:space="preserve">ce Program </w:t>
                            </w:r>
                          </w:p>
                          <w:p w14:paraId="0951C338" w14:textId="676ADFC8" w:rsidR="006000CB" w:rsidRPr="0083651C" w:rsidRDefault="006000CB" w:rsidP="0083651C">
                            <w:pPr>
                              <w:spacing w:after="0" w:line="240" w:lineRule="auto"/>
                              <w:rPr>
                                <w:rFonts w:ascii="Arial" w:hAnsi="Arial" w:cs="Arial"/>
                                <w:color w:val="000000" w:themeColor="text1"/>
                                <w:sz w:val="16"/>
                                <w:szCs w:val="16"/>
                              </w:rPr>
                            </w:pPr>
                            <w:r w:rsidRPr="0083651C">
                              <w:rPr>
                                <w:rFonts w:ascii="Arial" w:hAnsi="Arial" w:cs="Arial"/>
                                <w:b/>
                                <w:bCs/>
                                <w:color w:val="000000" w:themeColor="text1"/>
                                <w:sz w:val="16"/>
                                <w:szCs w:val="16"/>
                              </w:rPr>
                              <w:t>In December</w:t>
                            </w:r>
                            <w:r w:rsidR="00614F44">
                              <w:rPr>
                                <w:rFonts w:ascii="Arial" w:hAnsi="Arial" w:cs="Arial"/>
                                <w:b/>
                                <w:bCs/>
                                <w:color w:val="000000" w:themeColor="text1"/>
                                <w:sz w:val="16"/>
                                <w:szCs w:val="16"/>
                              </w:rPr>
                              <w:t xml:space="preserve"> 2020</w:t>
                            </w:r>
                            <w:r w:rsidRPr="0083651C">
                              <w:rPr>
                                <w:rFonts w:ascii="Arial" w:hAnsi="Arial" w:cs="Arial"/>
                                <w:b/>
                                <w:bCs/>
                                <w:color w:val="000000" w:themeColor="text1"/>
                                <w:sz w:val="16"/>
                                <w:szCs w:val="16"/>
                              </w:rPr>
                              <w:t>, Congress approved $25 billion in Emergency Rental Assistance</w:t>
                            </w:r>
                            <w:r w:rsidR="00614F44">
                              <w:rPr>
                                <w:rFonts w:ascii="Arial" w:hAnsi="Arial" w:cs="Arial"/>
                                <w:b/>
                                <w:bCs/>
                                <w:color w:val="000000" w:themeColor="text1"/>
                                <w:sz w:val="16"/>
                                <w:szCs w:val="16"/>
                              </w:rPr>
                              <w:t xml:space="preserve"> (ERA 1) and in March 2021 Congress approved another $21.6 billon (ERA 2)</w:t>
                            </w:r>
                            <w:r w:rsidRPr="0083651C">
                              <w:rPr>
                                <w:rFonts w:ascii="Arial" w:hAnsi="Arial" w:cs="Arial"/>
                                <w:b/>
                                <w:bCs/>
                                <w:color w:val="000000" w:themeColor="text1"/>
                                <w:sz w:val="16"/>
                                <w:szCs w:val="16"/>
                              </w:rPr>
                              <w:t xml:space="preserve"> </w:t>
                            </w:r>
                            <w:r w:rsidRPr="0083651C">
                              <w:rPr>
                                <w:rFonts w:ascii="Arial" w:hAnsi="Arial" w:cs="Arial"/>
                                <w:color w:val="000000" w:themeColor="text1"/>
                                <w:sz w:val="16"/>
                                <w:szCs w:val="16"/>
                              </w:rPr>
                              <w:t>for residents suffering financially from the COVID-19 pandemic. Th</w:t>
                            </w:r>
                            <w:r w:rsidR="005430D3" w:rsidRPr="0083651C">
                              <w:rPr>
                                <w:rFonts w:ascii="Arial" w:hAnsi="Arial" w:cs="Arial"/>
                                <w:color w:val="000000" w:themeColor="text1"/>
                                <w:sz w:val="16"/>
                                <w:szCs w:val="16"/>
                              </w:rPr>
                              <w:t>at</w:t>
                            </w:r>
                            <w:r w:rsidRPr="0083651C">
                              <w:rPr>
                                <w:rFonts w:ascii="Arial" w:hAnsi="Arial" w:cs="Arial"/>
                                <w:color w:val="000000" w:themeColor="text1"/>
                                <w:sz w:val="16"/>
                                <w:szCs w:val="16"/>
                              </w:rPr>
                              <w:t xml:space="preserve"> money was distributed to the states, some </w:t>
                            </w:r>
                            <w:proofErr w:type="gramStart"/>
                            <w:r w:rsidRPr="0083651C">
                              <w:rPr>
                                <w:rFonts w:ascii="Arial" w:hAnsi="Arial" w:cs="Arial"/>
                                <w:color w:val="000000" w:themeColor="text1"/>
                                <w:sz w:val="16"/>
                                <w:szCs w:val="16"/>
                              </w:rPr>
                              <w:t>localities</w:t>
                            </w:r>
                            <w:proofErr w:type="gramEnd"/>
                            <w:r w:rsidRPr="0083651C">
                              <w:rPr>
                                <w:rFonts w:ascii="Arial" w:hAnsi="Arial" w:cs="Arial"/>
                                <w:color w:val="000000" w:themeColor="text1"/>
                                <w:sz w:val="16"/>
                                <w:szCs w:val="16"/>
                              </w:rPr>
                              <w:t xml:space="preserve"> and other eligible grantees at the end of January</w:t>
                            </w:r>
                            <w:r w:rsidR="00614F44">
                              <w:rPr>
                                <w:rFonts w:ascii="Arial" w:hAnsi="Arial" w:cs="Arial"/>
                                <w:color w:val="000000" w:themeColor="text1"/>
                                <w:sz w:val="16"/>
                                <w:szCs w:val="16"/>
                              </w:rPr>
                              <w:t xml:space="preserve"> and in May</w:t>
                            </w:r>
                            <w:r w:rsidRPr="0083651C">
                              <w:rPr>
                                <w:rFonts w:ascii="Arial" w:hAnsi="Arial" w:cs="Arial"/>
                                <w:color w:val="000000" w:themeColor="text1"/>
                                <w:sz w:val="16"/>
                                <w:szCs w:val="16"/>
                              </w:rPr>
                              <w:t xml:space="preserve">, and each grantee is charged with distributing it via existing or new programs. </w:t>
                            </w:r>
                          </w:p>
                          <w:p w14:paraId="5FF3A3F9" w14:textId="1D359CA8" w:rsidR="0083651C" w:rsidRPr="0083651C" w:rsidRDefault="0083651C" w:rsidP="0083651C">
                            <w:pPr>
                              <w:spacing w:after="0" w:line="180" w:lineRule="exact"/>
                              <w:rPr>
                                <w:rFonts w:ascii="Arial" w:hAnsi="Arial" w:cs="Arial"/>
                                <w:b/>
                                <w:bCs/>
                                <w:color w:val="002060"/>
                                <w:sz w:val="20"/>
                                <w:szCs w:val="20"/>
                              </w:rPr>
                            </w:pPr>
                            <w:r>
                              <w:rPr>
                                <w:rFonts w:ascii="Arial" w:hAnsi="Arial" w:cs="Arial"/>
                                <w:b/>
                                <w:bCs/>
                                <w:color w:val="002060"/>
                                <w:sz w:val="20"/>
                                <w:szCs w:val="20"/>
                              </w:rPr>
                              <w:t xml:space="preserve">  </w:t>
                            </w:r>
                          </w:p>
                          <w:p w14:paraId="309D3239" w14:textId="04136DDB" w:rsidR="008D1F4F" w:rsidRPr="0083651C" w:rsidRDefault="006000CB" w:rsidP="0083651C">
                            <w:pPr>
                              <w:spacing w:after="0" w:line="240" w:lineRule="auto"/>
                              <w:rPr>
                                <w:rFonts w:ascii="Arial" w:hAnsi="Arial" w:cs="Arial"/>
                                <w:color w:val="000000" w:themeColor="text1"/>
                                <w:sz w:val="16"/>
                                <w:szCs w:val="16"/>
                              </w:rPr>
                            </w:pPr>
                            <w:r w:rsidRPr="00522F01">
                              <w:rPr>
                                <w:rFonts w:ascii="Arial" w:hAnsi="Arial" w:cs="Arial"/>
                                <w:b/>
                                <w:bCs/>
                                <w:color w:val="002060"/>
                                <w:sz w:val="18"/>
                                <w:szCs w:val="18"/>
                              </w:rPr>
                              <w:t>Who Is Eligible?</w:t>
                            </w:r>
                            <w:r w:rsidRPr="0083651C">
                              <w:rPr>
                                <w:rFonts w:ascii="Arial" w:hAnsi="Arial" w:cs="Arial"/>
                                <w:b/>
                                <w:bCs/>
                                <w:color w:val="002060"/>
                                <w:sz w:val="20"/>
                                <w:szCs w:val="20"/>
                              </w:rPr>
                              <w:t xml:space="preserve"> </w:t>
                            </w:r>
                            <w:r w:rsidR="006D7F12" w:rsidRPr="0083651C">
                              <w:rPr>
                                <w:rFonts w:ascii="Arial" w:hAnsi="Arial" w:cs="Arial"/>
                                <w:b/>
                                <w:bCs/>
                                <w:color w:val="002060"/>
                                <w:sz w:val="20"/>
                                <w:szCs w:val="20"/>
                              </w:rPr>
                              <w:br/>
                            </w:r>
                            <w:r w:rsidR="008D1F4F" w:rsidRPr="0083651C">
                              <w:rPr>
                                <w:rFonts w:ascii="Arial" w:hAnsi="Arial" w:cs="Arial"/>
                                <w:color w:val="000000" w:themeColor="text1"/>
                                <w:sz w:val="16"/>
                                <w:szCs w:val="16"/>
                              </w:rPr>
                              <w:t xml:space="preserve">Any household where at least one or more individual meets at least one of the following criteria: </w:t>
                            </w:r>
                          </w:p>
                          <w:p w14:paraId="7A5F8893" w14:textId="7482B73E" w:rsidR="008D1F4F" w:rsidRPr="0083651C" w:rsidRDefault="008D1F4F" w:rsidP="0083651C">
                            <w:pPr>
                              <w:pStyle w:val="ListParagraph"/>
                              <w:numPr>
                                <w:ilvl w:val="0"/>
                                <w:numId w:val="3"/>
                              </w:numPr>
                              <w:spacing w:after="0" w:line="240" w:lineRule="auto"/>
                              <w:ind w:left="360"/>
                              <w:rPr>
                                <w:rFonts w:ascii="Arial" w:hAnsi="Arial" w:cs="Arial"/>
                                <w:color w:val="000000" w:themeColor="text1"/>
                                <w:sz w:val="16"/>
                                <w:szCs w:val="16"/>
                              </w:rPr>
                            </w:pPr>
                            <w:r w:rsidRPr="0083651C">
                              <w:rPr>
                                <w:rFonts w:ascii="Arial" w:hAnsi="Arial" w:cs="Arial"/>
                                <w:color w:val="000000" w:themeColor="text1"/>
                                <w:sz w:val="16"/>
                                <w:szCs w:val="16"/>
                              </w:rPr>
                              <w:t xml:space="preserve">Qualifies for unemployment or has experienced a reduction in household income, incurred significant costs, or experienced a financial hardship due </w:t>
                            </w:r>
                            <w:r w:rsidR="00F4189F">
                              <w:rPr>
                                <w:rFonts w:ascii="Arial" w:hAnsi="Arial" w:cs="Arial"/>
                                <w:color w:val="000000" w:themeColor="text1"/>
                                <w:sz w:val="16"/>
                                <w:szCs w:val="16"/>
                              </w:rPr>
                              <w:t xml:space="preserve">(or </w:t>
                            </w:r>
                            <w:r w:rsidR="002B1CCE">
                              <w:rPr>
                                <w:rFonts w:ascii="Arial" w:hAnsi="Arial" w:cs="Arial"/>
                                <w:color w:val="000000" w:themeColor="text1"/>
                                <w:sz w:val="16"/>
                                <w:szCs w:val="16"/>
                              </w:rPr>
                              <w:t>“</w:t>
                            </w:r>
                            <w:r w:rsidR="00F4189F">
                              <w:rPr>
                                <w:rFonts w:ascii="Arial" w:hAnsi="Arial" w:cs="Arial"/>
                                <w:color w:val="000000" w:themeColor="text1"/>
                                <w:sz w:val="16"/>
                                <w:szCs w:val="16"/>
                              </w:rPr>
                              <w:t>during</w:t>
                            </w:r>
                            <w:r w:rsidR="002B1CCE">
                              <w:rPr>
                                <w:rFonts w:ascii="Arial" w:hAnsi="Arial" w:cs="Arial"/>
                                <w:color w:val="000000" w:themeColor="text1"/>
                                <w:sz w:val="16"/>
                                <w:szCs w:val="16"/>
                              </w:rPr>
                              <w:t>”</w:t>
                            </w:r>
                            <w:r w:rsidR="00F4189F">
                              <w:rPr>
                                <w:rFonts w:ascii="Arial" w:hAnsi="Arial" w:cs="Arial"/>
                                <w:color w:val="000000" w:themeColor="text1"/>
                                <w:sz w:val="16"/>
                                <w:szCs w:val="16"/>
                              </w:rPr>
                              <w:t xml:space="preserve"> for ERA -2 funds) </w:t>
                            </w:r>
                            <w:r w:rsidRPr="0083651C">
                              <w:rPr>
                                <w:rFonts w:ascii="Arial" w:hAnsi="Arial" w:cs="Arial"/>
                                <w:color w:val="000000" w:themeColor="text1"/>
                                <w:sz w:val="16"/>
                                <w:szCs w:val="16"/>
                              </w:rPr>
                              <w:t>to COVID-19;</w:t>
                            </w:r>
                            <w:r w:rsidR="00F4189F">
                              <w:rPr>
                                <w:rFonts w:ascii="Arial" w:hAnsi="Arial" w:cs="Arial"/>
                                <w:color w:val="000000" w:themeColor="text1"/>
                                <w:sz w:val="16"/>
                                <w:szCs w:val="16"/>
                              </w:rPr>
                              <w:t xml:space="preserve">  </w:t>
                            </w:r>
                          </w:p>
                          <w:p w14:paraId="6A7286D2" w14:textId="77777777" w:rsidR="008D1F4F" w:rsidRPr="0083651C" w:rsidRDefault="008D1F4F" w:rsidP="0083651C">
                            <w:pPr>
                              <w:pStyle w:val="ListParagraph"/>
                              <w:numPr>
                                <w:ilvl w:val="0"/>
                                <w:numId w:val="3"/>
                              </w:numPr>
                              <w:spacing w:after="0" w:line="240" w:lineRule="auto"/>
                              <w:ind w:left="360"/>
                              <w:rPr>
                                <w:rFonts w:ascii="Arial" w:hAnsi="Arial" w:cs="Arial"/>
                                <w:color w:val="000000" w:themeColor="text1"/>
                                <w:sz w:val="16"/>
                                <w:szCs w:val="16"/>
                              </w:rPr>
                            </w:pPr>
                            <w:r w:rsidRPr="0083651C">
                              <w:rPr>
                                <w:rFonts w:ascii="Arial" w:hAnsi="Arial" w:cs="Arial"/>
                                <w:color w:val="000000" w:themeColor="text1"/>
                                <w:sz w:val="16"/>
                                <w:szCs w:val="16"/>
                              </w:rPr>
                              <w:t>Demonstrates a risk of experiencing homelessness or housing instability; and</w:t>
                            </w:r>
                          </w:p>
                          <w:p w14:paraId="2A917CF1" w14:textId="16AFF986" w:rsidR="008D1F4F" w:rsidRPr="0083651C" w:rsidRDefault="008D1F4F" w:rsidP="0083651C">
                            <w:pPr>
                              <w:pStyle w:val="ListParagraph"/>
                              <w:numPr>
                                <w:ilvl w:val="0"/>
                                <w:numId w:val="3"/>
                              </w:numPr>
                              <w:spacing w:after="0" w:line="240" w:lineRule="auto"/>
                              <w:ind w:left="360"/>
                              <w:rPr>
                                <w:rFonts w:ascii="Arial" w:hAnsi="Arial" w:cs="Arial"/>
                                <w:color w:val="000000" w:themeColor="text1"/>
                                <w:sz w:val="16"/>
                                <w:szCs w:val="16"/>
                              </w:rPr>
                            </w:pPr>
                            <w:r w:rsidRPr="0083651C">
                              <w:rPr>
                                <w:rFonts w:ascii="Arial" w:hAnsi="Arial" w:cs="Arial"/>
                                <w:color w:val="000000" w:themeColor="text1"/>
                                <w:sz w:val="16"/>
                                <w:szCs w:val="16"/>
                              </w:rPr>
                              <w:t>Has a household income at or below 80 percent of the area median.</w:t>
                            </w:r>
                          </w:p>
                          <w:p w14:paraId="428582E4" w14:textId="77777777" w:rsidR="0083651C" w:rsidRPr="0083651C" w:rsidRDefault="0083651C" w:rsidP="0083651C">
                            <w:pPr>
                              <w:spacing w:after="0" w:line="240" w:lineRule="auto"/>
                              <w:rPr>
                                <w:rFonts w:ascii="Arial" w:hAnsi="Arial" w:cs="Arial"/>
                                <w:color w:val="000000" w:themeColor="text1"/>
                                <w:sz w:val="16"/>
                                <w:szCs w:val="16"/>
                              </w:rPr>
                            </w:pPr>
                          </w:p>
                          <w:p w14:paraId="7804555B" w14:textId="20E66A37" w:rsidR="006D7F12" w:rsidRPr="0083651C" w:rsidRDefault="006D7F12" w:rsidP="0083651C">
                            <w:pPr>
                              <w:spacing w:after="0" w:line="240" w:lineRule="auto"/>
                              <w:rPr>
                                <w:rFonts w:ascii="Arial" w:hAnsi="Arial" w:cs="Arial"/>
                                <w:color w:val="000000" w:themeColor="text1"/>
                                <w:sz w:val="16"/>
                                <w:szCs w:val="16"/>
                              </w:rPr>
                            </w:pPr>
                            <w:r w:rsidRPr="0083651C">
                              <w:rPr>
                                <w:rFonts w:ascii="Arial" w:hAnsi="Arial" w:cs="Arial"/>
                                <w:color w:val="000000" w:themeColor="text1"/>
                                <w:sz w:val="16"/>
                                <w:szCs w:val="16"/>
                              </w:rPr>
                              <w:t xml:space="preserve">Some states and localities may add prioritization factors as they distributed their limited funds.  </w:t>
                            </w:r>
                          </w:p>
                          <w:p w14:paraId="40CDCA37" w14:textId="2FAF3D14" w:rsidR="0083651C" w:rsidRPr="0083651C" w:rsidRDefault="0083651C" w:rsidP="0083651C">
                            <w:pPr>
                              <w:spacing w:after="0" w:line="240" w:lineRule="auto"/>
                              <w:rPr>
                                <w:rFonts w:ascii="Arial" w:hAnsi="Arial" w:cs="Arial"/>
                                <w:b/>
                                <w:bCs/>
                                <w:color w:val="002060"/>
                                <w:sz w:val="20"/>
                                <w:szCs w:val="20"/>
                              </w:rPr>
                            </w:pPr>
                            <w:r>
                              <w:rPr>
                                <w:rFonts w:ascii="Arial" w:hAnsi="Arial" w:cs="Arial"/>
                                <w:b/>
                                <w:bCs/>
                                <w:color w:val="002060"/>
                                <w:sz w:val="20"/>
                                <w:szCs w:val="20"/>
                              </w:rPr>
                              <w:t xml:space="preserve">      </w:t>
                            </w:r>
                          </w:p>
                          <w:p w14:paraId="5D7BB5C9" w14:textId="16FB468A" w:rsidR="006000CB" w:rsidRPr="00522F01" w:rsidRDefault="006000CB" w:rsidP="0083651C">
                            <w:pPr>
                              <w:spacing w:after="0" w:line="240" w:lineRule="auto"/>
                              <w:rPr>
                                <w:rFonts w:ascii="Arial" w:hAnsi="Arial" w:cs="Arial"/>
                                <w:b/>
                                <w:bCs/>
                                <w:color w:val="002060"/>
                                <w:sz w:val="18"/>
                                <w:szCs w:val="18"/>
                              </w:rPr>
                            </w:pPr>
                            <w:r w:rsidRPr="00522F01">
                              <w:rPr>
                                <w:rFonts w:ascii="Arial" w:hAnsi="Arial" w:cs="Arial"/>
                                <w:b/>
                                <w:bCs/>
                                <w:color w:val="002060"/>
                                <w:sz w:val="18"/>
                                <w:szCs w:val="18"/>
                              </w:rPr>
                              <w:t xml:space="preserve">How Much Assistance is Available? </w:t>
                            </w:r>
                          </w:p>
                          <w:p w14:paraId="0512FDB0" w14:textId="012C8590" w:rsidR="006D7F12" w:rsidRPr="0083651C" w:rsidRDefault="006000CB" w:rsidP="0083651C">
                            <w:pPr>
                              <w:spacing w:after="0" w:line="240" w:lineRule="auto"/>
                              <w:rPr>
                                <w:rFonts w:ascii="Arial" w:hAnsi="Arial" w:cs="Arial"/>
                                <w:color w:val="000000" w:themeColor="text1"/>
                                <w:sz w:val="16"/>
                                <w:szCs w:val="16"/>
                              </w:rPr>
                            </w:pPr>
                            <w:r w:rsidRPr="0083651C">
                              <w:rPr>
                                <w:rFonts w:ascii="Arial" w:hAnsi="Arial" w:cs="Arial"/>
                                <w:color w:val="000000" w:themeColor="text1"/>
                                <w:sz w:val="16"/>
                                <w:szCs w:val="16"/>
                              </w:rPr>
                              <w:t xml:space="preserve">Eligible households can receive up to 12 months of assistance, plus an additional three months if necessary, to ensure housing stability. Assistance can only be allowed in three-month increments, after which an eligible household must re-apply for funds. </w:t>
                            </w:r>
                            <w:r w:rsidR="00F4189F">
                              <w:rPr>
                                <w:rFonts w:ascii="Arial" w:hAnsi="Arial" w:cs="Arial"/>
                                <w:color w:val="000000" w:themeColor="text1"/>
                                <w:sz w:val="16"/>
                                <w:szCs w:val="16"/>
                              </w:rPr>
                              <w:t xml:space="preserve">The aggregate amount of financial assistance an eligible household can receive under ERA 2, when combined with assistance under ERA 1, must not exceed 18 months.  </w:t>
                            </w:r>
                            <w:r w:rsidRPr="0083651C">
                              <w:rPr>
                                <w:rFonts w:ascii="Arial" w:hAnsi="Arial" w:cs="Arial"/>
                                <w:color w:val="000000" w:themeColor="text1"/>
                                <w:sz w:val="16"/>
                                <w:szCs w:val="16"/>
                              </w:rPr>
                              <w:t>The assistance can be used to cover rental payments and arrears beginning after March 13, 2020.</w:t>
                            </w:r>
                            <w:r w:rsidR="006D7F12" w:rsidRPr="0083651C">
                              <w:rPr>
                                <w:rFonts w:ascii="Arial" w:hAnsi="Arial" w:cs="Arial"/>
                                <w:color w:val="000000" w:themeColor="text1"/>
                                <w:sz w:val="16"/>
                                <w:szCs w:val="16"/>
                              </w:rPr>
                              <w:br/>
                            </w:r>
                          </w:p>
                          <w:p w14:paraId="61592E5C" w14:textId="452A5BDD" w:rsidR="008D1F4F" w:rsidRPr="0083651C" w:rsidRDefault="008D1F4F" w:rsidP="0083651C">
                            <w:pPr>
                              <w:spacing w:after="0" w:line="240" w:lineRule="auto"/>
                              <w:rPr>
                                <w:rFonts w:ascii="Arial" w:hAnsi="Arial" w:cs="Arial"/>
                                <w:b/>
                                <w:bCs/>
                                <w:color w:val="000000" w:themeColor="text1"/>
                                <w:sz w:val="16"/>
                                <w:szCs w:val="16"/>
                              </w:rPr>
                            </w:pPr>
                            <w:r w:rsidRPr="0083651C">
                              <w:rPr>
                                <w:rFonts w:ascii="Arial" w:hAnsi="Arial" w:cs="Arial"/>
                                <w:b/>
                                <w:bCs/>
                                <w:color w:val="000000" w:themeColor="text1"/>
                                <w:sz w:val="16"/>
                                <w:szCs w:val="16"/>
                              </w:rPr>
                              <w:t>Funds are limited, however, and most states are allocating their funds on a first-come, first-served basis so it is important to apply as early as possible if you qualify.</w:t>
                            </w:r>
                          </w:p>
                          <w:p w14:paraId="1748F23C" w14:textId="349C6DAD" w:rsidR="0083651C" w:rsidRPr="0083651C" w:rsidRDefault="0083651C" w:rsidP="0083651C">
                            <w:pPr>
                              <w:spacing w:after="0" w:line="180" w:lineRule="exact"/>
                              <w:rPr>
                                <w:rFonts w:ascii="Arial" w:hAnsi="Arial" w:cs="Arial"/>
                                <w:b/>
                                <w:bCs/>
                                <w:color w:val="002060"/>
                                <w:sz w:val="20"/>
                                <w:szCs w:val="20"/>
                              </w:rPr>
                            </w:pPr>
                            <w:r>
                              <w:rPr>
                                <w:rFonts w:ascii="Arial" w:hAnsi="Arial" w:cs="Arial"/>
                                <w:b/>
                                <w:bCs/>
                                <w:color w:val="002060"/>
                                <w:sz w:val="20"/>
                                <w:szCs w:val="20"/>
                              </w:rPr>
                              <w:t xml:space="preserve">  </w:t>
                            </w:r>
                          </w:p>
                          <w:p w14:paraId="5DC8AB18" w14:textId="0A17E921" w:rsidR="008D1F4F" w:rsidRPr="0083651C" w:rsidRDefault="008D1F4F" w:rsidP="0083651C">
                            <w:pPr>
                              <w:spacing w:after="0" w:line="240" w:lineRule="auto"/>
                              <w:rPr>
                                <w:rFonts w:ascii="Arial" w:hAnsi="Arial" w:cs="Arial"/>
                                <w:b/>
                                <w:bCs/>
                                <w:color w:val="002060"/>
                                <w:sz w:val="16"/>
                                <w:szCs w:val="16"/>
                              </w:rPr>
                            </w:pPr>
                            <w:r w:rsidRPr="00522F01">
                              <w:rPr>
                                <w:rFonts w:ascii="Arial" w:hAnsi="Arial" w:cs="Arial"/>
                                <w:b/>
                                <w:bCs/>
                                <w:color w:val="002060"/>
                                <w:sz w:val="18"/>
                                <w:szCs w:val="18"/>
                              </w:rPr>
                              <w:t>How Do I Apply?</w:t>
                            </w:r>
                            <w:r w:rsidRPr="0083651C">
                              <w:rPr>
                                <w:rFonts w:ascii="Arial" w:hAnsi="Arial" w:cs="Arial"/>
                                <w:b/>
                                <w:bCs/>
                                <w:color w:val="002060"/>
                                <w:sz w:val="16"/>
                                <w:szCs w:val="16"/>
                              </w:rPr>
                              <w:t xml:space="preserve">  </w:t>
                            </w:r>
                            <w:r w:rsidR="006D7F12" w:rsidRPr="0083651C">
                              <w:rPr>
                                <w:rFonts w:ascii="Arial" w:hAnsi="Arial" w:cs="Arial"/>
                                <w:b/>
                                <w:bCs/>
                                <w:color w:val="002060"/>
                                <w:sz w:val="16"/>
                                <w:szCs w:val="16"/>
                              </w:rPr>
                              <w:br/>
                            </w:r>
                            <w:r w:rsidRPr="0083651C">
                              <w:rPr>
                                <w:rFonts w:ascii="Arial" w:hAnsi="Arial" w:cs="Arial"/>
                                <w:color w:val="000000" w:themeColor="text1"/>
                                <w:sz w:val="16"/>
                                <w:szCs w:val="16"/>
                                <w:highlight w:val="yellow"/>
                              </w:rPr>
                              <w:t>CUSTOMIZE</w:t>
                            </w:r>
                            <w:r w:rsidRPr="0083651C">
                              <w:rPr>
                                <w:rFonts w:ascii="Arial" w:hAnsi="Arial" w:cs="Arial"/>
                                <w:color w:val="000000" w:themeColor="text1"/>
                                <w:sz w:val="16"/>
                                <w:szCs w:val="16"/>
                              </w:rPr>
                              <w:t xml:space="preserve"> Since every state and participating locality is developing their own programs, there is no single application point</w:t>
                            </w:r>
                            <w:r w:rsidR="00F4189F">
                              <w:rPr>
                                <w:rFonts w:ascii="Arial" w:hAnsi="Arial" w:cs="Arial"/>
                                <w:color w:val="000000" w:themeColor="text1"/>
                                <w:sz w:val="16"/>
                                <w:szCs w:val="16"/>
                              </w:rPr>
                              <w:t xml:space="preserve">. The government is developing a database with links </w:t>
                            </w:r>
                            <w:proofErr w:type="gramStart"/>
                            <w:r w:rsidR="00F4189F">
                              <w:rPr>
                                <w:rFonts w:ascii="Arial" w:hAnsi="Arial" w:cs="Arial"/>
                                <w:color w:val="000000" w:themeColor="text1"/>
                                <w:sz w:val="16"/>
                                <w:szCs w:val="16"/>
                              </w:rPr>
                              <w:t xml:space="preserve">to </w:t>
                            </w:r>
                            <w:r w:rsidR="006D7F12" w:rsidRPr="0083651C">
                              <w:rPr>
                                <w:rFonts w:ascii="Arial" w:hAnsi="Arial" w:cs="Arial"/>
                                <w:color w:val="000000" w:themeColor="text1"/>
                                <w:sz w:val="16"/>
                                <w:szCs w:val="16"/>
                              </w:rPr>
                              <w:t xml:space="preserve"> assistance</w:t>
                            </w:r>
                            <w:proofErr w:type="gramEnd"/>
                            <w:r w:rsidR="006D7F12" w:rsidRPr="0083651C">
                              <w:rPr>
                                <w:rFonts w:ascii="Arial" w:hAnsi="Arial" w:cs="Arial"/>
                                <w:color w:val="000000" w:themeColor="text1"/>
                                <w:sz w:val="16"/>
                                <w:szCs w:val="16"/>
                              </w:rPr>
                              <w:t xml:space="preserve"> programs. </w:t>
                            </w:r>
                            <w:r w:rsidRPr="0083651C">
                              <w:rPr>
                                <w:rFonts w:ascii="Arial" w:hAnsi="Arial" w:cs="Arial"/>
                                <w:color w:val="000000" w:themeColor="text1"/>
                                <w:sz w:val="16"/>
                                <w:szCs w:val="16"/>
                              </w:rPr>
                              <w:t xml:space="preserve">In </w:t>
                            </w:r>
                            <w:r w:rsidRPr="0083651C">
                              <w:rPr>
                                <w:rFonts w:ascii="Arial" w:hAnsi="Arial" w:cs="Arial"/>
                                <w:color w:val="000000" w:themeColor="text1"/>
                                <w:sz w:val="16"/>
                                <w:szCs w:val="16"/>
                                <w:highlight w:val="yellow"/>
                              </w:rPr>
                              <w:t>OUR STATE/TOWN,</w:t>
                            </w:r>
                            <w:r w:rsidRPr="0083651C">
                              <w:rPr>
                                <w:rFonts w:ascii="Arial" w:hAnsi="Arial" w:cs="Arial"/>
                                <w:color w:val="000000" w:themeColor="text1"/>
                                <w:sz w:val="16"/>
                                <w:szCs w:val="16"/>
                              </w:rPr>
                              <w:t xml:space="preserve"> you can apply </w:t>
                            </w:r>
                            <w:r w:rsidRPr="0083651C">
                              <w:rPr>
                                <w:rFonts w:ascii="Arial" w:hAnsi="Arial" w:cs="Arial"/>
                                <w:color w:val="000000" w:themeColor="text1"/>
                                <w:sz w:val="16"/>
                                <w:szCs w:val="16"/>
                                <w:highlight w:val="yellow"/>
                              </w:rPr>
                              <w:t>INSERT DETAILS?</w:t>
                            </w:r>
                            <w:r w:rsidRPr="0083651C">
                              <w:rPr>
                                <w:rFonts w:ascii="Arial" w:hAnsi="Arial" w:cs="Arial"/>
                                <w:color w:val="000000" w:themeColor="text1"/>
                                <w:sz w:val="16"/>
                                <w:szCs w:val="16"/>
                              </w:rPr>
                              <w:t xml:space="preserve"> </w:t>
                            </w:r>
                            <w:r w:rsidR="0083651C">
                              <w:rPr>
                                <w:rFonts w:ascii="Arial" w:hAnsi="Arial" w:cs="Arial"/>
                                <w:color w:val="000000" w:themeColor="text1"/>
                                <w:sz w:val="16"/>
                                <w:szCs w:val="16"/>
                              </w:rPr>
                              <w:t xml:space="preserve"> </w:t>
                            </w:r>
                            <w:r w:rsidR="006D7F12" w:rsidRPr="0083651C">
                              <w:rPr>
                                <w:rFonts w:ascii="Arial" w:hAnsi="Arial" w:cs="Arial"/>
                                <w:b/>
                                <w:bCs/>
                                <w:color w:val="002060"/>
                                <w:sz w:val="16"/>
                                <w:szCs w:val="16"/>
                                <w:highlight w:val="yellow"/>
                              </w:rPr>
                              <w:t xml:space="preserve">TKTKTKT </w:t>
                            </w:r>
                            <w:proofErr w:type="gramStart"/>
                            <w:r w:rsidR="006D7F12" w:rsidRPr="0083651C">
                              <w:rPr>
                                <w:rFonts w:ascii="Arial" w:hAnsi="Arial" w:cs="Arial"/>
                                <w:b/>
                                <w:bCs/>
                                <w:color w:val="002060"/>
                                <w:sz w:val="16"/>
                                <w:szCs w:val="16"/>
                                <w:highlight w:val="yellow"/>
                              </w:rPr>
                              <w:t>Info</w:t>
                            </w:r>
                            <w:r w:rsidR="00B73550" w:rsidRPr="0083651C">
                              <w:rPr>
                                <w:rFonts w:ascii="Arial" w:hAnsi="Arial" w:cs="Arial"/>
                                <w:b/>
                                <w:bCs/>
                                <w:color w:val="002060"/>
                                <w:sz w:val="16"/>
                                <w:szCs w:val="16"/>
                                <w:highlight w:val="yellow"/>
                              </w:rPr>
                              <w:t xml:space="preserve"> </w:t>
                            </w:r>
                            <w:r w:rsidR="006D7F12" w:rsidRPr="0083651C">
                              <w:rPr>
                                <w:rFonts w:ascii="Arial" w:hAnsi="Arial" w:cs="Arial"/>
                                <w:b/>
                                <w:bCs/>
                                <w:color w:val="002060"/>
                                <w:sz w:val="16"/>
                                <w:szCs w:val="16"/>
                                <w:highlight w:val="yellow"/>
                              </w:rPr>
                              <w:t xml:space="preserve"> based</w:t>
                            </w:r>
                            <w:proofErr w:type="gramEnd"/>
                            <w:r w:rsidR="006D7F12" w:rsidRPr="0083651C">
                              <w:rPr>
                                <w:rFonts w:ascii="Arial" w:hAnsi="Arial" w:cs="Arial"/>
                                <w:b/>
                                <w:bCs/>
                                <w:color w:val="002060"/>
                                <w:sz w:val="16"/>
                                <w:szCs w:val="16"/>
                                <w:highlight w:val="yellow"/>
                              </w:rPr>
                              <w:t xml:space="preserve"> on state/local </w:t>
                            </w:r>
                            <w:proofErr w:type="spellStart"/>
                            <w:r w:rsidR="006D7F12" w:rsidRPr="0083651C">
                              <w:rPr>
                                <w:rFonts w:ascii="Arial" w:hAnsi="Arial" w:cs="Arial"/>
                                <w:b/>
                                <w:bCs/>
                                <w:color w:val="002060"/>
                                <w:sz w:val="16"/>
                                <w:szCs w:val="16"/>
                                <w:highlight w:val="yellow"/>
                              </w:rPr>
                              <w:t>program</w:t>
                            </w:r>
                            <w:r w:rsidR="00D33946" w:rsidRPr="0083651C">
                              <w:rPr>
                                <w:rFonts w:ascii="Arial" w:hAnsi="Arial" w:cs="Arial"/>
                                <w:b/>
                                <w:bCs/>
                                <w:color w:val="002060"/>
                                <w:sz w:val="16"/>
                                <w:szCs w:val="16"/>
                                <w:highlight w:val="yellow"/>
                              </w:rPr>
                              <w:t>.</w:t>
                            </w:r>
                            <w:r w:rsidR="00B73550" w:rsidRPr="0083651C">
                              <w:rPr>
                                <w:rFonts w:ascii="Arial" w:hAnsi="Arial" w:cs="Arial"/>
                                <w:b/>
                                <w:bCs/>
                                <w:color w:val="002060"/>
                                <w:sz w:val="16"/>
                                <w:szCs w:val="16"/>
                                <w:highlight w:val="yellow"/>
                              </w:rPr>
                              <w:t>We</w:t>
                            </w:r>
                            <w:proofErr w:type="spellEnd"/>
                            <w:r w:rsidR="00B73550" w:rsidRPr="0083651C">
                              <w:rPr>
                                <w:rFonts w:ascii="Arial" w:hAnsi="Arial" w:cs="Arial"/>
                                <w:b/>
                                <w:bCs/>
                                <w:color w:val="002060"/>
                                <w:sz w:val="16"/>
                                <w:szCs w:val="16"/>
                                <w:highlight w:val="yellow"/>
                              </w:rPr>
                              <w:t xml:space="preserve"> encourage firms to provide a contact person within your organization </w:t>
                            </w:r>
                            <w:r w:rsidR="007A546D" w:rsidRPr="0083651C">
                              <w:rPr>
                                <w:rFonts w:ascii="Arial" w:hAnsi="Arial" w:cs="Arial"/>
                                <w:b/>
                                <w:bCs/>
                                <w:color w:val="002060"/>
                                <w:sz w:val="16"/>
                                <w:szCs w:val="16"/>
                                <w:highlight w:val="yellow"/>
                              </w:rPr>
                              <w:t xml:space="preserve">for residents with questions. </w:t>
                            </w:r>
                          </w:p>
                          <w:p w14:paraId="3B8C464B" w14:textId="77777777" w:rsidR="0083651C" w:rsidRDefault="0083651C" w:rsidP="0083651C">
                            <w:pPr>
                              <w:spacing w:after="0" w:line="240" w:lineRule="auto"/>
                              <w:rPr>
                                <w:rFonts w:ascii="Arial" w:hAnsi="Arial" w:cs="Arial"/>
                                <w:b/>
                                <w:bCs/>
                                <w:color w:val="002060"/>
                                <w:sz w:val="16"/>
                                <w:szCs w:val="16"/>
                              </w:rPr>
                            </w:pPr>
                          </w:p>
                          <w:p w14:paraId="52DD0F03" w14:textId="723377EA" w:rsidR="006000CB" w:rsidRPr="0083651C" w:rsidRDefault="006000CB" w:rsidP="0083651C">
                            <w:pPr>
                              <w:spacing w:after="0" w:line="240" w:lineRule="auto"/>
                              <w:rPr>
                                <w:rFonts w:ascii="Arial" w:hAnsi="Arial" w:cs="Arial"/>
                                <w:color w:val="000000" w:themeColor="text1"/>
                                <w:sz w:val="16"/>
                                <w:szCs w:val="16"/>
                              </w:rPr>
                            </w:pPr>
                            <w:r w:rsidRPr="00522F01">
                              <w:rPr>
                                <w:rFonts w:ascii="Arial" w:hAnsi="Arial" w:cs="Arial"/>
                                <w:b/>
                                <w:bCs/>
                                <w:color w:val="002060"/>
                                <w:sz w:val="18"/>
                                <w:szCs w:val="18"/>
                              </w:rPr>
                              <w:t>How Does the Program Work?</w:t>
                            </w:r>
                            <w:r w:rsidRPr="0083651C">
                              <w:rPr>
                                <w:rFonts w:ascii="Arial" w:hAnsi="Arial" w:cs="Arial"/>
                                <w:b/>
                                <w:bCs/>
                                <w:color w:val="002060"/>
                                <w:sz w:val="20"/>
                                <w:szCs w:val="20"/>
                              </w:rPr>
                              <w:t xml:space="preserve"> </w:t>
                            </w:r>
                            <w:r w:rsidR="006D7F12" w:rsidRPr="0083651C">
                              <w:rPr>
                                <w:rFonts w:ascii="Arial" w:hAnsi="Arial" w:cs="Arial"/>
                                <w:b/>
                                <w:bCs/>
                                <w:color w:val="002060"/>
                                <w:sz w:val="20"/>
                                <w:szCs w:val="20"/>
                              </w:rPr>
                              <w:br/>
                            </w:r>
                            <w:r w:rsidRPr="0083651C">
                              <w:rPr>
                                <w:rFonts w:ascii="Arial" w:hAnsi="Arial" w:cs="Arial"/>
                                <w:color w:val="000000" w:themeColor="text1"/>
                                <w:sz w:val="16"/>
                                <w:szCs w:val="16"/>
                              </w:rPr>
                              <w:t xml:space="preserve">Renters can apply for aid </w:t>
                            </w:r>
                            <w:r w:rsidR="006D7F12" w:rsidRPr="0083651C">
                              <w:rPr>
                                <w:rFonts w:ascii="Arial" w:hAnsi="Arial" w:cs="Arial"/>
                                <w:color w:val="000000" w:themeColor="text1"/>
                                <w:sz w:val="16"/>
                                <w:szCs w:val="16"/>
                              </w:rPr>
                              <w:t xml:space="preserve">or </w:t>
                            </w:r>
                            <w:r w:rsidRPr="0083651C">
                              <w:rPr>
                                <w:rFonts w:ascii="Arial" w:hAnsi="Arial" w:cs="Arial"/>
                                <w:color w:val="000000" w:themeColor="text1"/>
                                <w:sz w:val="16"/>
                                <w:szCs w:val="16"/>
                              </w:rPr>
                              <w:t xml:space="preserve">apartment firms can apply on behalf of their residents.  </w:t>
                            </w:r>
                            <w:r w:rsidRPr="0083651C">
                              <w:rPr>
                                <w:rFonts w:ascii="Arial" w:hAnsi="Arial" w:cs="Arial"/>
                                <w:color w:val="000000" w:themeColor="text1"/>
                                <w:sz w:val="16"/>
                                <w:szCs w:val="16"/>
                                <w:highlight w:val="yellow"/>
                              </w:rPr>
                              <w:t>CUSTOMIZE:</w:t>
                            </w:r>
                            <w:r w:rsidRPr="0083651C">
                              <w:rPr>
                                <w:rFonts w:ascii="Arial" w:hAnsi="Arial" w:cs="Arial"/>
                                <w:color w:val="000000" w:themeColor="text1"/>
                                <w:sz w:val="16"/>
                                <w:szCs w:val="16"/>
                              </w:rPr>
                              <w:t xml:space="preserve"> Our firm IS participating in the program so if you are approved for assistance, the rental assistance will </w:t>
                            </w:r>
                            <w:proofErr w:type="gramStart"/>
                            <w:r w:rsidRPr="0083651C">
                              <w:rPr>
                                <w:rFonts w:ascii="Arial" w:hAnsi="Arial" w:cs="Arial"/>
                                <w:color w:val="000000" w:themeColor="text1"/>
                                <w:sz w:val="16"/>
                                <w:szCs w:val="16"/>
                              </w:rPr>
                              <w:t>paid directly</w:t>
                            </w:r>
                            <w:proofErr w:type="gramEnd"/>
                            <w:r w:rsidRPr="0083651C">
                              <w:rPr>
                                <w:rFonts w:ascii="Arial" w:hAnsi="Arial" w:cs="Arial"/>
                                <w:color w:val="000000" w:themeColor="text1"/>
                                <w:sz w:val="16"/>
                                <w:szCs w:val="16"/>
                              </w:rPr>
                              <w:t xml:space="preserve"> to us. </w:t>
                            </w:r>
                            <w:r w:rsidR="007A546D" w:rsidRPr="0083651C">
                              <w:rPr>
                                <w:rFonts w:ascii="Arial" w:hAnsi="Arial" w:cs="Arial"/>
                                <w:color w:val="000000" w:themeColor="text1"/>
                                <w:sz w:val="16"/>
                                <w:szCs w:val="16"/>
                              </w:rPr>
                              <w:t xml:space="preserve"> </w:t>
                            </w:r>
                          </w:p>
                          <w:p w14:paraId="3DD877F8" w14:textId="58F0F8CD" w:rsidR="006D7F12" w:rsidRPr="0083651C" w:rsidRDefault="006D7F12" w:rsidP="0083651C">
                            <w:pPr>
                              <w:spacing w:after="0" w:line="240" w:lineRule="auto"/>
                              <w:rPr>
                                <w:rFonts w:ascii="Arial" w:hAnsi="Arial" w:cs="Arial"/>
                                <w:color w:val="000000" w:themeColor="text1"/>
                                <w:sz w:val="16"/>
                                <w:szCs w:val="16"/>
                              </w:rPr>
                            </w:pPr>
                            <w:r w:rsidRPr="0083651C">
                              <w:rPr>
                                <w:rFonts w:ascii="Arial" w:hAnsi="Arial" w:cs="Arial"/>
                                <w:color w:val="000000" w:themeColor="text1"/>
                                <w:sz w:val="16"/>
                                <w:szCs w:val="16"/>
                                <w:highlight w:val="yellow"/>
                              </w:rPr>
                              <w:t>OR</w:t>
                            </w:r>
                            <w:r w:rsidRPr="0083651C">
                              <w:rPr>
                                <w:rFonts w:ascii="Arial" w:hAnsi="Arial" w:cs="Arial"/>
                                <w:color w:val="000000" w:themeColor="text1"/>
                                <w:sz w:val="16"/>
                                <w:szCs w:val="16"/>
                              </w:rPr>
                              <w:t xml:space="preserve"> Our firm is NOT participating directly in the program, but you can still apply for assistance and receive the assistance directly so you can use it to pay your rent or past rent due. </w:t>
                            </w:r>
                          </w:p>
                          <w:p w14:paraId="2F85AA63" w14:textId="77777777" w:rsidR="0083651C" w:rsidRPr="0083651C" w:rsidRDefault="0083651C" w:rsidP="0083651C">
                            <w:pPr>
                              <w:spacing w:after="0" w:line="240" w:lineRule="auto"/>
                              <w:rPr>
                                <w:rFonts w:ascii="Arial" w:hAnsi="Arial" w:cs="Arial"/>
                                <w:color w:val="000000" w:themeColor="text1"/>
                                <w:sz w:val="16"/>
                                <w:szCs w:val="16"/>
                              </w:rPr>
                            </w:pPr>
                          </w:p>
                          <w:p w14:paraId="284DA81E" w14:textId="54145F5D" w:rsidR="0014219C" w:rsidRPr="0083651C" w:rsidRDefault="00A01AFC" w:rsidP="0083651C">
                            <w:pPr>
                              <w:spacing w:after="0" w:line="240" w:lineRule="auto"/>
                              <w:rPr>
                                <w:rFonts w:ascii="Arial" w:hAnsi="Arial" w:cs="Arial"/>
                                <w:color w:val="C00000"/>
                                <w:sz w:val="16"/>
                                <w:szCs w:val="16"/>
                              </w:rPr>
                            </w:pPr>
                            <w:r w:rsidRPr="00522F01">
                              <w:rPr>
                                <w:rFonts w:ascii="Arial" w:hAnsi="Arial" w:cs="Arial"/>
                                <w:b/>
                                <w:bCs/>
                                <w:color w:val="002060"/>
                                <w:sz w:val="18"/>
                                <w:szCs w:val="18"/>
                              </w:rPr>
                              <w:t>Where Can I Learn More?</w:t>
                            </w:r>
                            <w:r w:rsidRPr="0083651C">
                              <w:rPr>
                                <w:rFonts w:ascii="Arial" w:hAnsi="Arial" w:cs="Arial"/>
                                <w:b/>
                                <w:bCs/>
                                <w:color w:val="002060"/>
                                <w:sz w:val="16"/>
                                <w:szCs w:val="16"/>
                              </w:rPr>
                              <w:br/>
                            </w:r>
                            <w:r w:rsidRPr="0083651C">
                              <w:rPr>
                                <w:rFonts w:ascii="Arial" w:hAnsi="Arial" w:cs="Arial"/>
                                <w:color w:val="002060"/>
                                <w:sz w:val="16"/>
                                <w:szCs w:val="16"/>
                              </w:rPr>
                              <w:t>The Treasury Department has issued Frequently Asked Questions on the program (</w:t>
                            </w:r>
                            <w:hyperlink r:id="rId9" w:history="1">
                              <w:r w:rsidRPr="0083651C">
                                <w:rPr>
                                  <w:rStyle w:val="Hyperlink"/>
                                  <w:rFonts w:ascii="Arial" w:hAnsi="Arial" w:cs="Arial"/>
                                  <w:sz w:val="16"/>
                                  <w:szCs w:val="16"/>
                                </w:rPr>
                                <w:t>https://bit.ly/3q4vmpm</w:t>
                              </w:r>
                            </w:hyperlink>
                            <w:r w:rsidRPr="0083651C">
                              <w:rPr>
                                <w:rFonts w:ascii="Arial" w:hAnsi="Arial" w:cs="Arial"/>
                                <w:color w:val="002060"/>
                                <w:sz w:val="16"/>
                                <w:szCs w:val="16"/>
                              </w:rPr>
                              <w:t>) as well as a list of grantees and how much funding they received (</w:t>
                            </w:r>
                            <w:hyperlink r:id="rId10" w:history="1">
                              <w:r w:rsidRPr="0083651C">
                                <w:rPr>
                                  <w:rStyle w:val="Hyperlink"/>
                                  <w:rFonts w:ascii="Arial" w:hAnsi="Arial" w:cs="Arial"/>
                                  <w:sz w:val="16"/>
                                  <w:szCs w:val="16"/>
                                </w:rPr>
                                <w:t>https://bit.ly/37YzPUh</w:t>
                              </w:r>
                            </w:hyperlink>
                            <w:r w:rsidRPr="0083651C">
                              <w:rPr>
                                <w:rFonts w:ascii="Arial" w:hAnsi="Arial" w:cs="Arial"/>
                                <w:color w:val="002060"/>
                                <w:sz w:val="16"/>
                                <w:szCs w:val="16"/>
                              </w:rPr>
                              <w:t>).  An interactive map of state programs is available at</w:t>
                            </w:r>
                            <w:r w:rsidR="00DA07A2" w:rsidRPr="0083651C">
                              <w:rPr>
                                <w:rFonts w:ascii="Arial" w:hAnsi="Arial" w:cs="Arial"/>
                              </w:rPr>
                              <w:t xml:space="preserve"> </w:t>
                            </w:r>
                            <w:hyperlink r:id="rId11" w:history="1">
                              <w:r w:rsidR="008C76F6" w:rsidRPr="0083651C">
                                <w:rPr>
                                  <w:rStyle w:val="Hyperlink"/>
                                  <w:rFonts w:ascii="Arial" w:hAnsi="Arial" w:cs="Arial"/>
                                  <w:sz w:val="16"/>
                                  <w:szCs w:val="16"/>
                                </w:rPr>
                                <w:t>https://bit.ly/3l9DnZl</w:t>
                              </w:r>
                            </w:hyperlink>
                            <w:r w:rsidR="0096768E" w:rsidRPr="0083651C">
                              <w:rPr>
                                <w:rFonts w:ascii="Arial" w:hAnsi="Arial" w:cs="Arial"/>
                                <w:color w:val="002060"/>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3F461" id="Text Box 12" o:spid="_x0000_s1028" type="#_x0000_t202" style="position:absolute;left:0;text-align:left;margin-left:0;margin-top:42.55pt;width:307pt;height:608.3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" filled="f" stroked="f" strokeweight=".5pt">
                <v:textbox>
                  <w:txbxContent>
                    <w:p w14:paraId="45399017" w14:textId="2E412956" w:rsidR="0014219C" w:rsidRPr="00522F01" w:rsidRDefault="006000CB" w:rsidP="0014219C">
                      <w:pPr>
                        <w:spacing w:line="240" w:lineRule="auto"/>
                        <w:rPr>
                          <w:rFonts w:ascii="Arial" w:hAnsi="Arial" w:cs="Arial"/>
                          <w:b/>
                          <w:bCs/>
                          <w:sz w:val="24"/>
                          <w:szCs w:val="24"/>
                        </w:rPr>
                      </w:pPr>
                      <w:r w:rsidRPr="00522F01">
                        <w:rPr>
                          <w:rFonts w:ascii="Arial" w:hAnsi="Arial" w:cs="Arial"/>
                          <w:b/>
                          <w:bCs/>
                          <w:sz w:val="24"/>
                          <w:szCs w:val="24"/>
                        </w:rPr>
                        <w:t>NEW! Federal Emergency Rental Assista</w:t>
                      </w:r>
                      <w:r w:rsidR="008D1F4F" w:rsidRPr="00522F01">
                        <w:rPr>
                          <w:rFonts w:ascii="Arial" w:hAnsi="Arial" w:cs="Arial"/>
                          <w:b/>
                          <w:bCs/>
                          <w:sz w:val="24"/>
                          <w:szCs w:val="24"/>
                        </w:rPr>
                        <w:t>n</w:t>
                      </w:r>
                      <w:r w:rsidRPr="00522F01">
                        <w:rPr>
                          <w:rFonts w:ascii="Arial" w:hAnsi="Arial" w:cs="Arial"/>
                          <w:b/>
                          <w:bCs/>
                          <w:sz w:val="24"/>
                          <w:szCs w:val="24"/>
                        </w:rPr>
                        <w:t xml:space="preserve">ce Program </w:t>
                      </w:r>
                    </w:p>
                    <w:p w14:paraId="0951C338" w14:textId="676ADFC8" w:rsidR="006000CB" w:rsidRPr="0083651C" w:rsidRDefault="006000CB" w:rsidP="0083651C">
                      <w:pPr>
                        <w:spacing w:after="0" w:line="240" w:lineRule="auto"/>
                        <w:rPr>
                          <w:rFonts w:ascii="Arial" w:hAnsi="Arial" w:cs="Arial"/>
                          <w:color w:val="000000" w:themeColor="text1"/>
                          <w:sz w:val="16"/>
                          <w:szCs w:val="16"/>
                        </w:rPr>
                      </w:pPr>
                      <w:r w:rsidRPr="0083651C">
                        <w:rPr>
                          <w:rFonts w:ascii="Arial" w:hAnsi="Arial" w:cs="Arial"/>
                          <w:b/>
                          <w:bCs/>
                          <w:color w:val="000000" w:themeColor="text1"/>
                          <w:sz w:val="16"/>
                          <w:szCs w:val="16"/>
                        </w:rPr>
                        <w:t>In December</w:t>
                      </w:r>
                      <w:r w:rsidR="00614F44">
                        <w:rPr>
                          <w:rFonts w:ascii="Arial" w:hAnsi="Arial" w:cs="Arial"/>
                          <w:b/>
                          <w:bCs/>
                          <w:color w:val="000000" w:themeColor="text1"/>
                          <w:sz w:val="16"/>
                          <w:szCs w:val="16"/>
                        </w:rPr>
                        <w:t xml:space="preserve"> 2020</w:t>
                      </w:r>
                      <w:r w:rsidRPr="0083651C">
                        <w:rPr>
                          <w:rFonts w:ascii="Arial" w:hAnsi="Arial" w:cs="Arial"/>
                          <w:b/>
                          <w:bCs/>
                          <w:color w:val="000000" w:themeColor="text1"/>
                          <w:sz w:val="16"/>
                          <w:szCs w:val="16"/>
                        </w:rPr>
                        <w:t>, Congress approved $25 billion in Emergency Rental Assistance</w:t>
                      </w:r>
                      <w:r w:rsidR="00614F44">
                        <w:rPr>
                          <w:rFonts w:ascii="Arial" w:hAnsi="Arial" w:cs="Arial"/>
                          <w:b/>
                          <w:bCs/>
                          <w:color w:val="000000" w:themeColor="text1"/>
                          <w:sz w:val="16"/>
                          <w:szCs w:val="16"/>
                        </w:rPr>
                        <w:t xml:space="preserve"> (ERA 1) and in March 2021 Congress approved another $21.6 billon (ERA 2)</w:t>
                      </w:r>
                      <w:r w:rsidRPr="0083651C">
                        <w:rPr>
                          <w:rFonts w:ascii="Arial" w:hAnsi="Arial" w:cs="Arial"/>
                          <w:b/>
                          <w:bCs/>
                          <w:color w:val="000000" w:themeColor="text1"/>
                          <w:sz w:val="16"/>
                          <w:szCs w:val="16"/>
                        </w:rPr>
                        <w:t xml:space="preserve"> </w:t>
                      </w:r>
                      <w:r w:rsidRPr="0083651C">
                        <w:rPr>
                          <w:rFonts w:ascii="Arial" w:hAnsi="Arial" w:cs="Arial"/>
                          <w:color w:val="000000" w:themeColor="text1"/>
                          <w:sz w:val="16"/>
                          <w:szCs w:val="16"/>
                        </w:rPr>
                        <w:t>for residents suffering financially from the COVID-19 pandemic. Th</w:t>
                      </w:r>
                      <w:r w:rsidR="005430D3" w:rsidRPr="0083651C">
                        <w:rPr>
                          <w:rFonts w:ascii="Arial" w:hAnsi="Arial" w:cs="Arial"/>
                          <w:color w:val="000000" w:themeColor="text1"/>
                          <w:sz w:val="16"/>
                          <w:szCs w:val="16"/>
                        </w:rPr>
                        <w:t>at</w:t>
                      </w:r>
                      <w:r w:rsidRPr="0083651C">
                        <w:rPr>
                          <w:rFonts w:ascii="Arial" w:hAnsi="Arial" w:cs="Arial"/>
                          <w:color w:val="000000" w:themeColor="text1"/>
                          <w:sz w:val="16"/>
                          <w:szCs w:val="16"/>
                        </w:rPr>
                        <w:t xml:space="preserve"> money was distributed to the states, some </w:t>
                      </w:r>
                      <w:proofErr w:type="gramStart"/>
                      <w:r w:rsidRPr="0083651C">
                        <w:rPr>
                          <w:rFonts w:ascii="Arial" w:hAnsi="Arial" w:cs="Arial"/>
                          <w:color w:val="000000" w:themeColor="text1"/>
                          <w:sz w:val="16"/>
                          <w:szCs w:val="16"/>
                        </w:rPr>
                        <w:t>localities</w:t>
                      </w:r>
                      <w:proofErr w:type="gramEnd"/>
                      <w:r w:rsidRPr="0083651C">
                        <w:rPr>
                          <w:rFonts w:ascii="Arial" w:hAnsi="Arial" w:cs="Arial"/>
                          <w:color w:val="000000" w:themeColor="text1"/>
                          <w:sz w:val="16"/>
                          <w:szCs w:val="16"/>
                        </w:rPr>
                        <w:t xml:space="preserve"> and other eligible grantees at the end of January</w:t>
                      </w:r>
                      <w:r w:rsidR="00614F44">
                        <w:rPr>
                          <w:rFonts w:ascii="Arial" w:hAnsi="Arial" w:cs="Arial"/>
                          <w:color w:val="000000" w:themeColor="text1"/>
                          <w:sz w:val="16"/>
                          <w:szCs w:val="16"/>
                        </w:rPr>
                        <w:t xml:space="preserve"> and in May</w:t>
                      </w:r>
                      <w:r w:rsidRPr="0083651C">
                        <w:rPr>
                          <w:rFonts w:ascii="Arial" w:hAnsi="Arial" w:cs="Arial"/>
                          <w:color w:val="000000" w:themeColor="text1"/>
                          <w:sz w:val="16"/>
                          <w:szCs w:val="16"/>
                        </w:rPr>
                        <w:t xml:space="preserve">, and each grantee is charged with distributing it via existing or new programs. </w:t>
                      </w:r>
                    </w:p>
                    <w:p w14:paraId="5FF3A3F9" w14:textId="1D359CA8" w:rsidR="0083651C" w:rsidRPr="0083651C" w:rsidRDefault="0083651C" w:rsidP="0083651C">
                      <w:pPr>
                        <w:spacing w:after="0" w:line="180" w:lineRule="exact"/>
                        <w:rPr>
                          <w:rFonts w:ascii="Arial" w:hAnsi="Arial" w:cs="Arial"/>
                          <w:b/>
                          <w:bCs/>
                          <w:color w:val="002060"/>
                          <w:sz w:val="20"/>
                          <w:szCs w:val="20"/>
                        </w:rPr>
                      </w:pPr>
                      <w:r>
                        <w:rPr>
                          <w:rFonts w:ascii="Arial" w:hAnsi="Arial" w:cs="Arial"/>
                          <w:b/>
                          <w:bCs/>
                          <w:color w:val="002060"/>
                          <w:sz w:val="20"/>
                          <w:szCs w:val="20"/>
                        </w:rPr>
                        <w:t xml:space="preserve">  </w:t>
                      </w:r>
                    </w:p>
                    <w:p w14:paraId="309D3239" w14:textId="04136DDB" w:rsidR="008D1F4F" w:rsidRPr="0083651C" w:rsidRDefault="006000CB" w:rsidP="0083651C">
                      <w:pPr>
                        <w:spacing w:after="0" w:line="240" w:lineRule="auto"/>
                        <w:rPr>
                          <w:rFonts w:ascii="Arial" w:hAnsi="Arial" w:cs="Arial"/>
                          <w:color w:val="000000" w:themeColor="text1"/>
                          <w:sz w:val="16"/>
                          <w:szCs w:val="16"/>
                        </w:rPr>
                      </w:pPr>
                      <w:r w:rsidRPr="00522F01">
                        <w:rPr>
                          <w:rFonts w:ascii="Arial" w:hAnsi="Arial" w:cs="Arial"/>
                          <w:b/>
                          <w:bCs/>
                          <w:color w:val="002060"/>
                          <w:sz w:val="18"/>
                          <w:szCs w:val="18"/>
                        </w:rPr>
                        <w:t>Who Is Eligible?</w:t>
                      </w:r>
                      <w:r w:rsidRPr="0083651C">
                        <w:rPr>
                          <w:rFonts w:ascii="Arial" w:hAnsi="Arial" w:cs="Arial"/>
                          <w:b/>
                          <w:bCs/>
                          <w:color w:val="002060"/>
                          <w:sz w:val="20"/>
                          <w:szCs w:val="20"/>
                        </w:rPr>
                        <w:t xml:space="preserve"> </w:t>
                      </w:r>
                      <w:r w:rsidR="006D7F12" w:rsidRPr="0083651C">
                        <w:rPr>
                          <w:rFonts w:ascii="Arial" w:hAnsi="Arial" w:cs="Arial"/>
                          <w:b/>
                          <w:bCs/>
                          <w:color w:val="002060"/>
                          <w:sz w:val="20"/>
                          <w:szCs w:val="20"/>
                        </w:rPr>
                        <w:br/>
                      </w:r>
                      <w:r w:rsidR="008D1F4F" w:rsidRPr="0083651C">
                        <w:rPr>
                          <w:rFonts w:ascii="Arial" w:hAnsi="Arial" w:cs="Arial"/>
                          <w:color w:val="000000" w:themeColor="text1"/>
                          <w:sz w:val="16"/>
                          <w:szCs w:val="16"/>
                        </w:rPr>
                        <w:t xml:space="preserve">Any household where at least one or more individual meets at least one of the following criteria: </w:t>
                      </w:r>
                    </w:p>
                    <w:p w14:paraId="7A5F8893" w14:textId="7482B73E" w:rsidR="008D1F4F" w:rsidRPr="0083651C" w:rsidRDefault="008D1F4F" w:rsidP="0083651C">
                      <w:pPr>
                        <w:pStyle w:val="ListParagraph"/>
                        <w:numPr>
                          <w:ilvl w:val="0"/>
                          <w:numId w:val="3"/>
                        </w:numPr>
                        <w:spacing w:after="0" w:line="240" w:lineRule="auto"/>
                        <w:ind w:left="360"/>
                        <w:rPr>
                          <w:rFonts w:ascii="Arial" w:hAnsi="Arial" w:cs="Arial"/>
                          <w:color w:val="000000" w:themeColor="text1"/>
                          <w:sz w:val="16"/>
                          <w:szCs w:val="16"/>
                        </w:rPr>
                      </w:pPr>
                      <w:r w:rsidRPr="0083651C">
                        <w:rPr>
                          <w:rFonts w:ascii="Arial" w:hAnsi="Arial" w:cs="Arial"/>
                          <w:color w:val="000000" w:themeColor="text1"/>
                          <w:sz w:val="16"/>
                          <w:szCs w:val="16"/>
                        </w:rPr>
                        <w:t xml:space="preserve">Qualifies for unemployment or has experienced a reduction in household income, incurred significant costs, or experienced a financial hardship due </w:t>
                      </w:r>
                      <w:r w:rsidR="00F4189F">
                        <w:rPr>
                          <w:rFonts w:ascii="Arial" w:hAnsi="Arial" w:cs="Arial"/>
                          <w:color w:val="000000" w:themeColor="text1"/>
                          <w:sz w:val="16"/>
                          <w:szCs w:val="16"/>
                        </w:rPr>
                        <w:t xml:space="preserve">(or </w:t>
                      </w:r>
                      <w:r w:rsidR="002B1CCE">
                        <w:rPr>
                          <w:rFonts w:ascii="Arial" w:hAnsi="Arial" w:cs="Arial"/>
                          <w:color w:val="000000" w:themeColor="text1"/>
                          <w:sz w:val="16"/>
                          <w:szCs w:val="16"/>
                        </w:rPr>
                        <w:t>“</w:t>
                      </w:r>
                      <w:r w:rsidR="00F4189F">
                        <w:rPr>
                          <w:rFonts w:ascii="Arial" w:hAnsi="Arial" w:cs="Arial"/>
                          <w:color w:val="000000" w:themeColor="text1"/>
                          <w:sz w:val="16"/>
                          <w:szCs w:val="16"/>
                        </w:rPr>
                        <w:t>during</w:t>
                      </w:r>
                      <w:r w:rsidR="002B1CCE">
                        <w:rPr>
                          <w:rFonts w:ascii="Arial" w:hAnsi="Arial" w:cs="Arial"/>
                          <w:color w:val="000000" w:themeColor="text1"/>
                          <w:sz w:val="16"/>
                          <w:szCs w:val="16"/>
                        </w:rPr>
                        <w:t>”</w:t>
                      </w:r>
                      <w:r w:rsidR="00F4189F">
                        <w:rPr>
                          <w:rFonts w:ascii="Arial" w:hAnsi="Arial" w:cs="Arial"/>
                          <w:color w:val="000000" w:themeColor="text1"/>
                          <w:sz w:val="16"/>
                          <w:szCs w:val="16"/>
                        </w:rPr>
                        <w:t xml:space="preserve"> for ERA -2 funds) </w:t>
                      </w:r>
                      <w:r w:rsidRPr="0083651C">
                        <w:rPr>
                          <w:rFonts w:ascii="Arial" w:hAnsi="Arial" w:cs="Arial"/>
                          <w:color w:val="000000" w:themeColor="text1"/>
                          <w:sz w:val="16"/>
                          <w:szCs w:val="16"/>
                        </w:rPr>
                        <w:t>to COVID-19;</w:t>
                      </w:r>
                      <w:r w:rsidR="00F4189F">
                        <w:rPr>
                          <w:rFonts w:ascii="Arial" w:hAnsi="Arial" w:cs="Arial"/>
                          <w:color w:val="000000" w:themeColor="text1"/>
                          <w:sz w:val="16"/>
                          <w:szCs w:val="16"/>
                        </w:rPr>
                        <w:t xml:space="preserve">  </w:t>
                      </w:r>
                    </w:p>
                    <w:p w14:paraId="6A7286D2" w14:textId="77777777" w:rsidR="008D1F4F" w:rsidRPr="0083651C" w:rsidRDefault="008D1F4F" w:rsidP="0083651C">
                      <w:pPr>
                        <w:pStyle w:val="ListParagraph"/>
                        <w:numPr>
                          <w:ilvl w:val="0"/>
                          <w:numId w:val="3"/>
                        </w:numPr>
                        <w:spacing w:after="0" w:line="240" w:lineRule="auto"/>
                        <w:ind w:left="360"/>
                        <w:rPr>
                          <w:rFonts w:ascii="Arial" w:hAnsi="Arial" w:cs="Arial"/>
                          <w:color w:val="000000" w:themeColor="text1"/>
                          <w:sz w:val="16"/>
                          <w:szCs w:val="16"/>
                        </w:rPr>
                      </w:pPr>
                      <w:r w:rsidRPr="0083651C">
                        <w:rPr>
                          <w:rFonts w:ascii="Arial" w:hAnsi="Arial" w:cs="Arial"/>
                          <w:color w:val="000000" w:themeColor="text1"/>
                          <w:sz w:val="16"/>
                          <w:szCs w:val="16"/>
                        </w:rPr>
                        <w:t>Demonstrates a risk of experiencing homelessness or housing instability; and</w:t>
                      </w:r>
                    </w:p>
                    <w:p w14:paraId="2A917CF1" w14:textId="16AFF986" w:rsidR="008D1F4F" w:rsidRPr="0083651C" w:rsidRDefault="008D1F4F" w:rsidP="0083651C">
                      <w:pPr>
                        <w:pStyle w:val="ListParagraph"/>
                        <w:numPr>
                          <w:ilvl w:val="0"/>
                          <w:numId w:val="3"/>
                        </w:numPr>
                        <w:spacing w:after="0" w:line="240" w:lineRule="auto"/>
                        <w:ind w:left="360"/>
                        <w:rPr>
                          <w:rFonts w:ascii="Arial" w:hAnsi="Arial" w:cs="Arial"/>
                          <w:color w:val="000000" w:themeColor="text1"/>
                          <w:sz w:val="16"/>
                          <w:szCs w:val="16"/>
                        </w:rPr>
                      </w:pPr>
                      <w:r w:rsidRPr="0083651C">
                        <w:rPr>
                          <w:rFonts w:ascii="Arial" w:hAnsi="Arial" w:cs="Arial"/>
                          <w:color w:val="000000" w:themeColor="text1"/>
                          <w:sz w:val="16"/>
                          <w:szCs w:val="16"/>
                        </w:rPr>
                        <w:t>Has a household income at or below 80 percent of the area median.</w:t>
                      </w:r>
                    </w:p>
                    <w:p w14:paraId="428582E4" w14:textId="77777777" w:rsidR="0083651C" w:rsidRPr="0083651C" w:rsidRDefault="0083651C" w:rsidP="0083651C">
                      <w:pPr>
                        <w:spacing w:after="0" w:line="240" w:lineRule="auto"/>
                        <w:rPr>
                          <w:rFonts w:ascii="Arial" w:hAnsi="Arial" w:cs="Arial"/>
                          <w:color w:val="000000" w:themeColor="text1"/>
                          <w:sz w:val="16"/>
                          <w:szCs w:val="16"/>
                        </w:rPr>
                      </w:pPr>
                    </w:p>
                    <w:p w14:paraId="7804555B" w14:textId="20E66A37" w:rsidR="006D7F12" w:rsidRPr="0083651C" w:rsidRDefault="006D7F12" w:rsidP="0083651C">
                      <w:pPr>
                        <w:spacing w:after="0" w:line="240" w:lineRule="auto"/>
                        <w:rPr>
                          <w:rFonts w:ascii="Arial" w:hAnsi="Arial" w:cs="Arial"/>
                          <w:color w:val="000000" w:themeColor="text1"/>
                          <w:sz w:val="16"/>
                          <w:szCs w:val="16"/>
                        </w:rPr>
                      </w:pPr>
                      <w:r w:rsidRPr="0083651C">
                        <w:rPr>
                          <w:rFonts w:ascii="Arial" w:hAnsi="Arial" w:cs="Arial"/>
                          <w:color w:val="000000" w:themeColor="text1"/>
                          <w:sz w:val="16"/>
                          <w:szCs w:val="16"/>
                        </w:rPr>
                        <w:t xml:space="preserve">Some states and localities may add prioritization factors as they distributed their limited funds.  </w:t>
                      </w:r>
                    </w:p>
                    <w:p w14:paraId="40CDCA37" w14:textId="2FAF3D14" w:rsidR="0083651C" w:rsidRPr="0083651C" w:rsidRDefault="0083651C" w:rsidP="0083651C">
                      <w:pPr>
                        <w:spacing w:after="0" w:line="240" w:lineRule="auto"/>
                        <w:rPr>
                          <w:rFonts w:ascii="Arial" w:hAnsi="Arial" w:cs="Arial"/>
                          <w:b/>
                          <w:bCs/>
                          <w:color w:val="002060"/>
                          <w:sz w:val="20"/>
                          <w:szCs w:val="20"/>
                        </w:rPr>
                      </w:pPr>
                      <w:r>
                        <w:rPr>
                          <w:rFonts w:ascii="Arial" w:hAnsi="Arial" w:cs="Arial"/>
                          <w:b/>
                          <w:bCs/>
                          <w:color w:val="002060"/>
                          <w:sz w:val="20"/>
                          <w:szCs w:val="20"/>
                        </w:rPr>
                        <w:t xml:space="preserve">      </w:t>
                      </w:r>
                    </w:p>
                    <w:p w14:paraId="5D7BB5C9" w14:textId="16FB468A" w:rsidR="006000CB" w:rsidRPr="00522F01" w:rsidRDefault="006000CB" w:rsidP="0083651C">
                      <w:pPr>
                        <w:spacing w:after="0" w:line="240" w:lineRule="auto"/>
                        <w:rPr>
                          <w:rFonts w:ascii="Arial" w:hAnsi="Arial" w:cs="Arial"/>
                          <w:b/>
                          <w:bCs/>
                          <w:color w:val="002060"/>
                          <w:sz w:val="18"/>
                          <w:szCs w:val="18"/>
                        </w:rPr>
                      </w:pPr>
                      <w:r w:rsidRPr="00522F01">
                        <w:rPr>
                          <w:rFonts w:ascii="Arial" w:hAnsi="Arial" w:cs="Arial"/>
                          <w:b/>
                          <w:bCs/>
                          <w:color w:val="002060"/>
                          <w:sz w:val="18"/>
                          <w:szCs w:val="18"/>
                        </w:rPr>
                        <w:t xml:space="preserve">How Much Assistance is Available? </w:t>
                      </w:r>
                    </w:p>
                    <w:p w14:paraId="0512FDB0" w14:textId="012C8590" w:rsidR="006D7F12" w:rsidRPr="0083651C" w:rsidRDefault="006000CB" w:rsidP="0083651C">
                      <w:pPr>
                        <w:spacing w:after="0" w:line="240" w:lineRule="auto"/>
                        <w:rPr>
                          <w:rFonts w:ascii="Arial" w:hAnsi="Arial" w:cs="Arial"/>
                          <w:color w:val="000000" w:themeColor="text1"/>
                          <w:sz w:val="16"/>
                          <w:szCs w:val="16"/>
                        </w:rPr>
                      </w:pPr>
                      <w:r w:rsidRPr="0083651C">
                        <w:rPr>
                          <w:rFonts w:ascii="Arial" w:hAnsi="Arial" w:cs="Arial"/>
                          <w:color w:val="000000" w:themeColor="text1"/>
                          <w:sz w:val="16"/>
                          <w:szCs w:val="16"/>
                        </w:rPr>
                        <w:t xml:space="preserve">Eligible households can receive up to 12 months of assistance, plus an additional three months if necessary, to ensure housing stability. Assistance can only be allowed in three-month increments, after which an eligible household must re-apply for funds. </w:t>
                      </w:r>
                      <w:r w:rsidR="00F4189F">
                        <w:rPr>
                          <w:rFonts w:ascii="Arial" w:hAnsi="Arial" w:cs="Arial"/>
                          <w:color w:val="000000" w:themeColor="text1"/>
                          <w:sz w:val="16"/>
                          <w:szCs w:val="16"/>
                        </w:rPr>
                        <w:t xml:space="preserve">The aggregate amount of financial assistance an eligible household can receive under ERA 2, when combined with assistance under ERA 1, must not exceed 18 months.  </w:t>
                      </w:r>
                      <w:r w:rsidRPr="0083651C">
                        <w:rPr>
                          <w:rFonts w:ascii="Arial" w:hAnsi="Arial" w:cs="Arial"/>
                          <w:color w:val="000000" w:themeColor="text1"/>
                          <w:sz w:val="16"/>
                          <w:szCs w:val="16"/>
                        </w:rPr>
                        <w:t>The assistance can be used to cover rental payments and arrears beginning after March 13, 2020.</w:t>
                      </w:r>
                      <w:r w:rsidR="006D7F12" w:rsidRPr="0083651C">
                        <w:rPr>
                          <w:rFonts w:ascii="Arial" w:hAnsi="Arial" w:cs="Arial"/>
                          <w:color w:val="000000" w:themeColor="text1"/>
                          <w:sz w:val="16"/>
                          <w:szCs w:val="16"/>
                        </w:rPr>
                        <w:br/>
                      </w:r>
                    </w:p>
                    <w:p w14:paraId="61592E5C" w14:textId="452A5BDD" w:rsidR="008D1F4F" w:rsidRPr="0083651C" w:rsidRDefault="008D1F4F" w:rsidP="0083651C">
                      <w:pPr>
                        <w:spacing w:after="0" w:line="240" w:lineRule="auto"/>
                        <w:rPr>
                          <w:rFonts w:ascii="Arial" w:hAnsi="Arial" w:cs="Arial"/>
                          <w:b/>
                          <w:bCs/>
                          <w:color w:val="000000" w:themeColor="text1"/>
                          <w:sz w:val="16"/>
                          <w:szCs w:val="16"/>
                        </w:rPr>
                      </w:pPr>
                      <w:r w:rsidRPr="0083651C">
                        <w:rPr>
                          <w:rFonts w:ascii="Arial" w:hAnsi="Arial" w:cs="Arial"/>
                          <w:b/>
                          <w:bCs/>
                          <w:color w:val="000000" w:themeColor="text1"/>
                          <w:sz w:val="16"/>
                          <w:szCs w:val="16"/>
                        </w:rPr>
                        <w:t>Funds are limited, however, and most states are allocating their funds on a first-come, first-served basis so it is important to apply as early as possible if you qualify.</w:t>
                      </w:r>
                    </w:p>
                    <w:p w14:paraId="1748F23C" w14:textId="349C6DAD" w:rsidR="0083651C" w:rsidRPr="0083651C" w:rsidRDefault="0083651C" w:rsidP="0083651C">
                      <w:pPr>
                        <w:spacing w:after="0" w:line="180" w:lineRule="exact"/>
                        <w:rPr>
                          <w:rFonts w:ascii="Arial" w:hAnsi="Arial" w:cs="Arial"/>
                          <w:b/>
                          <w:bCs/>
                          <w:color w:val="002060"/>
                          <w:sz w:val="20"/>
                          <w:szCs w:val="20"/>
                        </w:rPr>
                      </w:pPr>
                      <w:r>
                        <w:rPr>
                          <w:rFonts w:ascii="Arial" w:hAnsi="Arial" w:cs="Arial"/>
                          <w:b/>
                          <w:bCs/>
                          <w:color w:val="002060"/>
                          <w:sz w:val="20"/>
                          <w:szCs w:val="20"/>
                        </w:rPr>
                        <w:t xml:space="preserve">  </w:t>
                      </w:r>
                    </w:p>
                    <w:p w14:paraId="5DC8AB18" w14:textId="0A17E921" w:rsidR="008D1F4F" w:rsidRPr="0083651C" w:rsidRDefault="008D1F4F" w:rsidP="0083651C">
                      <w:pPr>
                        <w:spacing w:after="0" w:line="240" w:lineRule="auto"/>
                        <w:rPr>
                          <w:rFonts w:ascii="Arial" w:hAnsi="Arial" w:cs="Arial"/>
                          <w:b/>
                          <w:bCs/>
                          <w:color w:val="002060"/>
                          <w:sz w:val="16"/>
                          <w:szCs w:val="16"/>
                        </w:rPr>
                      </w:pPr>
                      <w:r w:rsidRPr="00522F01">
                        <w:rPr>
                          <w:rFonts w:ascii="Arial" w:hAnsi="Arial" w:cs="Arial"/>
                          <w:b/>
                          <w:bCs/>
                          <w:color w:val="002060"/>
                          <w:sz w:val="18"/>
                          <w:szCs w:val="18"/>
                        </w:rPr>
                        <w:t>How Do I Apply?</w:t>
                      </w:r>
                      <w:r w:rsidRPr="0083651C">
                        <w:rPr>
                          <w:rFonts w:ascii="Arial" w:hAnsi="Arial" w:cs="Arial"/>
                          <w:b/>
                          <w:bCs/>
                          <w:color w:val="002060"/>
                          <w:sz w:val="16"/>
                          <w:szCs w:val="16"/>
                        </w:rPr>
                        <w:t xml:space="preserve">  </w:t>
                      </w:r>
                      <w:r w:rsidR="006D7F12" w:rsidRPr="0083651C">
                        <w:rPr>
                          <w:rFonts w:ascii="Arial" w:hAnsi="Arial" w:cs="Arial"/>
                          <w:b/>
                          <w:bCs/>
                          <w:color w:val="002060"/>
                          <w:sz w:val="16"/>
                          <w:szCs w:val="16"/>
                        </w:rPr>
                        <w:br/>
                      </w:r>
                      <w:r w:rsidRPr="0083651C">
                        <w:rPr>
                          <w:rFonts w:ascii="Arial" w:hAnsi="Arial" w:cs="Arial"/>
                          <w:color w:val="000000" w:themeColor="text1"/>
                          <w:sz w:val="16"/>
                          <w:szCs w:val="16"/>
                          <w:highlight w:val="yellow"/>
                        </w:rPr>
                        <w:t>CUSTOMIZE</w:t>
                      </w:r>
                      <w:r w:rsidRPr="0083651C">
                        <w:rPr>
                          <w:rFonts w:ascii="Arial" w:hAnsi="Arial" w:cs="Arial"/>
                          <w:color w:val="000000" w:themeColor="text1"/>
                          <w:sz w:val="16"/>
                          <w:szCs w:val="16"/>
                        </w:rPr>
                        <w:t xml:space="preserve"> Since every state and participating locality is developing their own programs, there is no single application point</w:t>
                      </w:r>
                      <w:r w:rsidR="00F4189F">
                        <w:rPr>
                          <w:rFonts w:ascii="Arial" w:hAnsi="Arial" w:cs="Arial"/>
                          <w:color w:val="000000" w:themeColor="text1"/>
                          <w:sz w:val="16"/>
                          <w:szCs w:val="16"/>
                        </w:rPr>
                        <w:t xml:space="preserve">. The government is developing a database with links </w:t>
                      </w:r>
                      <w:proofErr w:type="gramStart"/>
                      <w:r w:rsidR="00F4189F">
                        <w:rPr>
                          <w:rFonts w:ascii="Arial" w:hAnsi="Arial" w:cs="Arial"/>
                          <w:color w:val="000000" w:themeColor="text1"/>
                          <w:sz w:val="16"/>
                          <w:szCs w:val="16"/>
                        </w:rPr>
                        <w:t xml:space="preserve">to </w:t>
                      </w:r>
                      <w:r w:rsidR="006D7F12" w:rsidRPr="0083651C">
                        <w:rPr>
                          <w:rFonts w:ascii="Arial" w:hAnsi="Arial" w:cs="Arial"/>
                          <w:color w:val="000000" w:themeColor="text1"/>
                          <w:sz w:val="16"/>
                          <w:szCs w:val="16"/>
                        </w:rPr>
                        <w:t xml:space="preserve"> assistance</w:t>
                      </w:r>
                      <w:proofErr w:type="gramEnd"/>
                      <w:r w:rsidR="006D7F12" w:rsidRPr="0083651C">
                        <w:rPr>
                          <w:rFonts w:ascii="Arial" w:hAnsi="Arial" w:cs="Arial"/>
                          <w:color w:val="000000" w:themeColor="text1"/>
                          <w:sz w:val="16"/>
                          <w:szCs w:val="16"/>
                        </w:rPr>
                        <w:t xml:space="preserve"> programs. </w:t>
                      </w:r>
                      <w:r w:rsidRPr="0083651C">
                        <w:rPr>
                          <w:rFonts w:ascii="Arial" w:hAnsi="Arial" w:cs="Arial"/>
                          <w:color w:val="000000" w:themeColor="text1"/>
                          <w:sz w:val="16"/>
                          <w:szCs w:val="16"/>
                        </w:rPr>
                        <w:t xml:space="preserve">In </w:t>
                      </w:r>
                      <w:r w:rsidRPr="0083651C">
                        <w:rPr>
                          <w:rFonts w:ascii="Arial" w:hAnsi="Arial" w:cs="Arial"/>
                          <w:color w:val="000000" w:themeColor="text1"/>
                          <w:sz w:val="16"/>
                          <w:szCs w:val="16"/>
                          <w:highlight w:val="yellow"/>
                        </w:rPr>
                        <w:t>OUR STATE/TOWN,</w:t>
                      </w:r>
                      <w:r w:rsidRPr="0083651C">
                        <w:rPr>
                          <w:rFonts w:ascii="Arial" w:hAnsi="Arial" w:cs="Arial"/>
                          <w:color w:val="000000" w:themeColor="text1"/>
                          <w:sz w:val="16"/>
                          <w:szCs w:val="16"/>
                        </w:rPr>
                        <w:t xml:space="preserve"> you can apply </w:t>
                      </w:r>
                      <w:r w:rsidRPr="0083651C">
                        <w:rPr>
                          <w:rFonts w:ascii="Arial" w:hAnsi="Arial" w:cs="Arial"/>
                          <w:color w:val="000000" w:themeColor="text1"/>
                          <w:sz w:val="16"/>
                          <w:szCs w:val="16"/>
                          <w:highlight w:val="yellow"/>
                        </w:rPr>
                        <w:t>INSERT DETAILS?</w:t>
                      </w:r>
                      <w:r w:rsidRPr="0083651C">
                        <w:rPr>
                          <w:rFonts w:ascii="Arial" w:hAnsi="Arial" w:cs="Arial"/>
                          <w:color w:val="000000" w:themeColor="text1"/>
                          <w:sz w:val="16"/>
                          <w:szCs w:val="16"/>
                        </w:rPr>
                        <w:t xml:space="preserve"> </w:t>
                      </w:r>
                      <w:r w:rsidR="0083651C">
                        <w:rPr>
                          <w:rFonts w:ascii="Arial" w:hAnsi="Arial" w:cs="Arial"/>
                          <w:color w:val="000000" w:themeColor="text1"/>
                          <w:sz w:val="16"/>
                          <w:szCs w:val="16"/>
                        </w:rPr>
                        <w:t xml:space="preserve"> </w:t>
                      </w:r>
                      <w:r w:rsidR="006D7F12" w:rsidRPr="0083651C">
                        <w:rPr>
                          <w:rFonts w:ascii="Arial" w:hAnsi="Arial" w:cs="Arial"/>
                          <w:b/>
                          <w:bCs/>
                          <w:color w:val="002060"/>
                          <w:sz w:val="16"/>
                          <w:szCs w:val="16"/>
                          <w:highlight w:val="yellow"/>
                        </w:rPr>
                        <w:t xml:space="preserve">TKTKTKT </w:t>
                      </w:r>
                      <w:proofErr w:type="gramStart"/>
                      <w:r w:rsidR="006D7F12" w:rsidRPr="0083651C">
                        <w:rPr>
                          <w:rFonts w:ascii="Arial" w:hAnsi="Arial" w:cs="Arial"/>
                          <w:b/>
                          <w:bCs/>
                          <w:color w:val="002060"/>
                          <w:sz w:val="16"/>
                          <w:szCs w:val="16"/>
                          <w:highlight w:val="yellow"/>
                        </w:rPr>
                        <w:t>Info</w:t>
                      </w:r>
                      <w:r w:rsidR="00B73550" w:rsidRPr="0083651C">
                        <w:rPr>
                          <w:rFonts w:ascii="Arial" w:hAnsi="Arial" w:cs="Arial"/>
                          <w:b/>
                          <w:bCs/>
                          <w:color w:val="002060"/>
                          <w:sz w:val="16"/>
                          <w:szCs w:val="16"/>
                          <w:highlight w:val="yellow"/>
                        </w:rPr>
                        <w:t xml:space="preserve"> </w:t>
                      </w:r>
                      <w:r w:rsidR="006D7F12" w:rsidRPr="0083651C">
                        <w:rPr>
                          <w:rFonts w:ascii="Arial" w:hAnsi="Arial" w:cs="Arial"/>
                          <w:b/>
                          <w:bCs/>
                          <w:color w:val="002060"/>
                          <w:sz w:val="16"/>
                          <w:szCs w:val="16"/>
                          <w:highlight w:val="yellow"/>
                        </w:rPr>
                        <w:t xml:space="preserve"> based</w:t>
                      </w:r>
                      <w:proofErr w:type="gramEnd"/>
                      <w:r w:rsidR="006D7F12" w:rsidRPr="0083651C">
                        <w:rPr>
                          <w:rFonts w:ascii="Arial" w:hAnsi="Arial" w:cs="Arial"/>
                          <w:b/>
                          <w:bCs/>
                          <w:color w:val="002060"/>
                          <w:sz w:val="16"/>
                          <w:szCs w:val="16"/>
                          <w:highlight w:val="yellow"/>
                        </w:rPr>
                        <w:t xml:space="preserve"> on state/local </w:t>
                      </w:r>
                      <w:proofErr w:type="spellStart"/>
                      <w:r w:rsidR="006D7F12" w:rsidRPr="0083651C">
                        <w:rPr>
                          <w:rFonts w:ascii="Arial" w:hAnsi="Arial" w:cs="Arial"/>
                          <w:b/>
                          <w:bCs/>
                          <w:color w:val="002060"/>
                          <w:sz w:val="16"/>
                          <w:szCs w:val="16"/>
                          <w:highlight w:val="yellow"/>
                        </w:rPr>
                        <w:t>program</w:t>
                      </w:r>
                      <w:r w:rsidR="00D33946" w:rsidRPr="0083651C">
                        <w:rPr>
                          <w:rFonts w:ascii="Arial" w:hAnsi="Arial" w:cs="Arial"/>
                          <w:b/>
                          <w:bCs/>
                          <w:color w:val="002060"/>
                          <w:sz w:val="16"/>
                          <w:szCs w:val="16"/>
                          <w:highlight w:val="yellow"/>
                        </w:rPr>
                        <w:t>.</w:t>
                      </w:r>
                      <w:r w:rsidR="00B73550" w:rsidRPr="0083651C">
                        <w:rPr>
                          <w:rFonts w:ascii="Arial" w:hAnsi="Arial" w:cs="Arial"/>
                          <w:b/>
                          <w:bCs/>
                          <w:color w:val="002060"/>
                          <w:sz w:val="16"/>
                          <w:szCs w:val="16"/>
                          <w:highlight w:val="yellow"/>
                        </w:rPr>
                        <w:t>We</w:t>
                      </w:r>
                      <w:proofErr w:type="spellEnd"/>
                      <w:r w:rsidR="00B73550" w:rsidRPr="0083651C">
                        <w:rPr>
                          <w:rFonts w:ascii="Arial" w:hAnsi="Arial" w:cs="Arial"/>
                          <w:b/>
                          <w:bCs/>
                          <w:color w:val="002060"/>
                          <w:sz w:val="16"/>
                          <w:szCs w:val="16"/>
                          <w:highlight w:val="yellow"/>
                        </w:rPr>
                        <w:t xml:space="preserve"> encourage firms to provide a contact person within your organization </w:t>
                      </w:r>
                      <w:r w:rsidR="007A546D" w:rsidRPr="0083651C">
                        <w:rPr>
                          <w:rFonts w:ascii="Arial" w:hAnsi="Arial" w:cs="Arial"/>
                          <w:b/>
                          <w:bCs/>
                          <w:color w:val="002060"/>
                          <w:sz w:val="16"/>
                          <w:szCs w:val="16"/>
                          <w:highlight w:val="yellow"/>
                        </w:rPr>
                        <w:t xml:space="preserve">for residents with questions. </w:t>
                      </w:r>
                    </w:p>
                    <w:p w14:paraId="3B8C464B" w14:textId="77777777" w:rsidR="0083651C" w:rsidRDefault="0083651C" w:rsidP="0083651C">
                      <w:pPr>
                        <w:spacing w:after="0" w:line="240" w:lineRule="auto"/>
                        <w:rPr>
                          <w:rFonts w:ascii="Arial" w:hAnsi="Arial" w:cs="Arial"/>
                          <w:b/>
                          <w:bCs/>
                          <w:color w:val="002060"/>
                          <w:sz w:val="16"/>
                          <w:szCs w:val="16"/>
                        </w:rPr>
                      </w:pPr>
                    </w:p>
                    <w:p w14:paraId="52DD0F03" w14:textId="723377EA" w:rsidR="006000CB" w:rsidRPr="0083651C" w:rsidRDefault="006000CB" w:rsidP="0083651C">
                      <w:pPr>
                        <w:spacing w:after="0" w:line="240" w:lineRule="auto"/>
                        <w:rPr>
                          <w:rFonts w:ascii="Arial" w:hAnsi="Arial" w:cs="Arial"/>
                          <w:color w:val="000000" w:themeColor="text1"/>
                          <w:sz w:val="16"/>
                          <w:szCs w:val="16"/>
                        </w:rPr>
                      </w:pPr>
                      <w:r w:rsidRPr="00522F01">
                        <w:rPr>
                          <w:rFonts w:ascii="Arial" w:hAnsi="Arial" w:cs="Arial"/>
                          <w:b/>
                          <w:bCs/>
                          <w:color w:val="002060"/>
                          <w:sz w:val="18"/>
                          <w:szCs w:val="18"/>
                        </w:rPr>
                        <w:t>How Does the Program Work?</w:t>
                      </w:r>
                      <w:r w:rsidRPr="0083651C">
                        <w:rPr>
                          <w:rFonts w:ascii="Arial" w:hAnsi="Arial" w:cs="Arial"/>
                          <w:b/>
                          <w:bCs/>
                          <w:color w:val="002060"/>
                          <w:sz w:val="20"/>
                          <w:szCs w:val="20"/>
                        </w:rPr>
                        <w:t xml:space="preserve"> </w:t>
                      </w:r>
                      <w:r w:rsidR="006D7F12" w:rsidRPr="0083651C">
                        <w:rPr>
                          <w:rFonts w:ascii="Arial" w:hAnsi="Arial" w:cs="Arial"/>
                          <w:b/>
                          <w:bCs/>
                          <w:color w:val="002060"/>
                          <w:sz w:val="20"/>
                          <w:szCs w:val="20"/>
                        </w:rPr>
                        <w:br/>
                      </w:r>
                      <w:r w:rsidRPr="0083651C">
                        <w:rPr>
                          <w:rFonts w:ascii="Arial" w:hAnsi="Arial" w:cs="Arial"/>
                          <w:color w:val="000000" w:themeColor="text1"/>
                          <w:sz w:val="16"/>
                          <w:szCs w:val="16"/>
                        </w:rPr>
                        <w:t xml:space="preserve">Renters can apply for aid </w:t>
                      </w:r>
                      <w:r w:rsidR="006D7F12" w:rsidRPr="0083651C">
                        <w:rPr>
                          <w:rFonts w:ascii="Arial" w:hAnsi="Arial" w:cs="Arial"/>
                          <w:color w:val="000000" w:themeColor="text1"/>
                          <w:sz w:val="16"/>
                          <w:szCs w:val="16"/>
                        </w:rPr>
                        <w:t xml:space="preserve">or </w:t>
                      </w:r>
                      <w:r w:rsidRPr="0083651C">
                        <w:rPr>
                          <w:rFonts w:ascii="Arial" w:hAnsi="Arial" w:cs="Arial"/>
                          <w:color w:val="000000" w:themeColor="text1"/>
                          <w:sz w:val="16"/>
                          <w:szCs w:val="16"/>
                        </w:rPr>
                        <w:t xml:space="preserve">apartment firms can apply on behalf of their residents.  </w:t>
                      </w:r>
                      <w:r w:rsidRPr="0083651C">
                        <w:rPr>
                          <w:rFonts w:ascii="Arial" w:hAnsi="Arial" w:cs="Arial"/>
                          <w:color w:val="000000" w:themeColor="text1"/>
                          <w:sz w:val="16"/>
                          <w:szCs w:val="16"/>
                          <w:highlight w:val="yellow"/>
                        </w:rPr>
                        <w:t>CUSTOMIZE:</w:t>
                      </w:r>
                      <w:r w:rsidRPr="0083651C">
                        <w:rPr>
                          <w:rFonts w:ascii="Arial" w:hAnsi="Arial" w:cs="Arial"/>
                          <w:color w:val="000000" w:themeColor="text1"/>
                          <w:sz w:val="16"/>
                          <w:szCs w:val="16"/>
                        </w:rPr>
                        <w:t xml:space="preserve"> Our firm IS participating in the program so if you are approved for assistance, the rental assistance will </w:t>
                      </w:r>
                      <w:proofErr w:type="gramStart"/>
                      <w:r w:rsidRPr="0083651C">
                        <w:rPr>
                          <w:rFonts w:ascii="Arial" w:hAnsi="Arial" w:cs="Arial"/>
                          <w:color w:val="000000" w:themeColor="text1"/>
                          <w:sz w:val="16"/>
                          <w:szCs w:val="16"/>
                        </w:rPr>
                        <w:t>paid directly</w:t>
                      </w:r>
                      <w:proofErr w:type="gramEnd"/>
                      <w:r w:rsidRPr="0083651C">
                        <w:rPr>
                          <w:rFonts w:ascii="Arial" w:hAnsi="Arial" w:cs="Arial"/>
                          <w:color w:val="000000" w:themeColor="text1"/>
                          <w:sz w:val="16"/>
                          <w:szCs w:val="16"/>
                        </w:rPr>
                        <w:t xml:space="preserve"> to us. </w:t>
                      </w:r>
                      <w:r w:rsidR="007A546D" w:rsidRPr="0083651C">
                        <w:rPr>
                          <w:rFonts w:ascii="Arial" w:hAnsi="Arial" w:cs="Arial"/>
                          <w:color w:val="000000" w:themeColor="text1"/>
                          <w:sz w:val="16"/>
                          <w:szCs w:val="16"/>
                        </w:rPr>
                        <w:t xml:space="preserve"> </w:t>
                      </w:r>
                    </w:p>
                    <w:p w14:paraId="3DD877F8" w14:textId="58F0F8CD" w:rsidR="006D7F12" w:rsidRPr="0083651C" w:rsidRDefault="006D7F12" w:rsidP="0083651C">
                      <w:pPr>
                        <w:spacing w:after="0" w:line="240" w:lineRule="auto"/>
                        <w:rPr>
                          <w:rFonts w:ascii="Arial" w:hAnsi="Arial" w:cs="Arial"/>
                          <w:color w:val="000000" w:themeColor="text1"/>
                          <w:sz w:val="16"/>
                          <w:szCs w:val="16"/>
                        </w:rPr>
                      </w:pPr>
                      <w:r w:rsidRPr="0083651C">
                        <w:rPr>
                          <w:rFonts w:ascii="Arial" w:hAnsi="Arial" w:cs="Arial"/>
                          <w:color w:val="000000" w:themeColor="text1"/>
                          <w:sz w:val="16"/>
                          <w:szCs w:val="16"/>
                          <w:highlight w:val="yellow"/>
                        </w:rPr>
                        <w:t>OR</w:t>
                      </w:r>
                      <w:r w:rsidRPr="0083651C">
                        <w:rPr>
                          <w:rFonts w:ascii="Arial" w:hAnsi="Arial" w:cs="Arial"/>
                          <w:color w:val="000000" w:themeColor="text1"/>
                          <w:sz w:val="16"/>
                          <w:szCs w:val="16"/>
                        </w:rPr>
                        <w:t xml:space="preserve"> Our firm is NOT participating directly in the program, but you can still apply for assistance and receive the assistance directly so you can use it to pay your rent or past rent due. </w:t>
                      </w:r>
                    </w:p>
                    <w:p w14:paraId="2F85AA63" w14:textId="77777777" w:rsidR="0083651C" w:rsidRPr="0083651C" w:rsidRDefault="0083651C" w:rsidP="0083651C">
                      <w:pPr>
                        <w:spacing w:after="0" w:line="240" w:lineRule="auto"/>
                        <w:rPr>
                          <w:rFonts w:ascii="Arial" w:hAnsi="Arial" w:cs="Arial"/>
                          <w:color w:val="000000" w:themeColor="text1"/>
                          <w:sz w:val="16"/>
                          <w:szCs w:val="16"/>
                        </w:rPr>
                      </w:pPr>
                    </w:p>
                    <w:p w14:paraId="284DA81E" w14:textId="54145F5D" w:rsidR="0014219C" w:rsidRPr="0083651C" w:rsidRDefault="00A01AFC" w:rsidP="0083651C">
                      <w:pPr>
                        <w:spacing w:after="0" w:line="240" w:lineRule="auto"/>
                        <w:rPr>
                          <w:rFonts w:ascii="Arial" w:hAnsi="Arial" w:cs="Arial"/>
                          <w:color w:val="C00000"/>
                          <w:sz w:val="16"/>
                          <w:szCs w:val="16"/>
                        </w:rPr>
                      </w:pPr>
                      <w:r w:rsidRPr="00522F01">
                        <w:rPr>
                          <w:rFonts w:ascii="Arial" w:hAnsi="Arial" w:cs="Arial"/>
                          <w:b/>
                          <w:bCs/>
                          <w:color w:val="002060"/>
                          <w:sz w:val="18"/>
                          <w:szCs w:val="18"/>
                        </w:rPr>
                        <w:t>Where Can I Learn More?</w:t>
                      </w:r>
                      <w:r w:rsidRPr="0083651C">
                        <w:rPr>
                          <w:rFonts w:ascii="Arial" w:hAnsi="Arial" w:cs="Arial"/>
                          <w:b/>
                          <w:bCs/>
                          <w:color w:val="002060"/>
                          <w:sz w:val="16"/>
                          <w:szCs w:val="16"/>
                        </w:rPr>
                        <w:br/>
                      </w:r>
                      <w:r w:rsidRPr="0083651C">
                        <w:rPr>
                          <w:rFonts w:ascii="Arial" w:hAnsi="Arial" w:cs="Arial"/>
                          <w:color w:val="002060"/>
                          <w:sz w:val="16"/>
                          <w:szCs w:val="16"/>
                        </w:rPr>
                        <w:t>The Treasury Department has issued Frequently Asked Questions on the program (</w:t>
                      </w:r>
                      <w:hyperlink r:id="rId12" w:history="1">
                        <w:r w:rsidRPr="0083651C">
                          <w:rPr>
                            <w:rStyle w:val="Hyperlink"/>
                            <w:rFonts w:ascii="Arial" w:hAnsi="Arial" w:cs="Arial"/>
                            <w:sz w:val="16"/>
                            <w:szCs w:val="16"/>
                          </w:rPr>
                          <w:t>https://bit.ly/3q4vmpm</w:t>
                        </w:r>
                      </w:hyperlink>
                      <w:r w:rsidRPr="0083651C">
                        <w:rPr>
                          <w:rFonts w:ascii="Arial" w:hAnsi="Arial" w:cs="Arial"/>
                          <w:color w:val="002060"/>
                          <w:sz w:val="16"/>
                          <w:szCs w:val="16"/>
                        </w:rPr>
                        <w:t>) as well as a list of grantees and how much funding they received (</w:t>
                      </w:r>
                      <w:hyperlink r:id="rId13" w:history="1">
                        <w:r w:rsidRPr="0083651C">
                          <w:rPr>
                            <w:rStyle w:val="Hyperlink"/>
                            <w:rFonts w:ascii="Arial" w:hAnsi="Arial" w:cs="Arial"/>
                            <w:sz w:val="16"/>
                            <w:szCs w:val="16"/>
                          </w:rPr>
                          <w:t>https://bit.ly/37YzPUh</w:t>
                        </w:r>
                      </w:hyperlink>
                      <w:r w:rsidRPr="0083651C">
                        <w:rPr>
                          <w:rFonts w:ascii="Arial" w:hAnsi="Arial" w:cs="Arial"/>
                          <w:color w:val="002060"/>
                          <w:sz w:val="16"/>
                          <w:szCs w:val="16"/>
                        </w:rPr>
                        <w:t>).  An interactive map of state programs is available at</w:t>
                      </w:r>
                      <w:r w:rsidR="00DA07A2" w:rsidRPr="0083651C">
                        <w:rPr>
                          <w:rFonts w:ascii="Arial" w:hAnsi="Arial" w:cs="Arial"/>
                        </w:rPr>
                        <w:t xml:space="preserve"> </w:t>
                      </w:r>
                      <w:hyperlink r:id="rId14" w:history="1">
                        <w:r w:rsidR="008C76F6" w:rsidRPr="0083651C">
                          <w:rPr>
                            <w:rStyle w:val="Hyperlink"/>
                            <w:rFonts w:ascii="Arial" w:hAnsi="Arial" w:cs="Arial"/>
                            <w:sz w:val="16"/>
                            <w:szCs w:val="16"/>
                          </w:rPr>
                          <w:t>https://bit.ly/3l9DnZl</w:t>
                        </w:r>
                      </w:hyperlink>
                      <w:r w:rsidR="0096768E" w:rsidRPr="0083651C">
                        <w:rPr>
                          <w:rFonts w:ascii="Arial" w:hAnsi="Arial" w:cs="Arial"/>
                          <w:color w:val="002060"/>
                          <w:sz w:val="16"/>
                          <w:szCs w:val="16"/>
                        </w:rPr>
                        <w:t xml:space="preserve">. </w:t>
                      </w:r>
                    </w:p>
                  </w:txbxContent>
                </v:textbox>
                <w10:wrap anchorx="margin"/>
              </v:shape>
            </w:pict>
          </mc:Fallback>
        </mc:AlternateContent>
      </w:r>
      <w:r w:rsidR="0083651C">
        <w:rPr>
          <w:noProof/>
        </w:rPr>
        <mc:AlternateContent>
          <mc:Choice Requires="wps">
            <w:drawing>
              <wp:anchor distT="0" distB="0" distL="114300" distR="114300" simplePos="0" relativeHeight="251658251" behindDoc="0" locked="0" layoutInCell="1" allowOverlap="1" wp14:anchorId="53419462" wp14:editId="23888024">
                <wp:simplePos x="0" y="0"/>
                <wp:positionH relativeFrom="column">
                  <wp:posOffset>3867150</wp:posOffset>
                </wp:positionH>
                <wp:positionV relativeFrom="paragraph">
                  <wp:posOffset>546735</wp:posOffset>
                </wp:positionV>
                <wp:extent cx="3759200" cy="71691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759200" cy="7169150"/>
                        </a:xfrm>
                        <a:prstGeom prst="rect">
                          <a:avLst/>
                        </a:prstGeom>
                        <a:noFill/>
                        <a:ln w="6350">
                          <a:noFill/>
                        </a:ln>
                      </wps:spPr>
                      <wps:txbx>
                        <w:txbxContent>
                          <w:p w14:paraId="067C6315" w14:textId="7B1264EB" w:rsidR="008D1F4F" w:rsidRPr="00522F01" w:rsidRDefault="008D1F4F" w:rsidP="008D1F4F">
                            <w:pPr>
                              <w:spacing w:after="0" w:line="240" w:lineRule="auto"/>
                              <w:rPr>
                                <w:rFonts w:ascii="Avenir Book" w:hAnsi="Avenir Book" w:cs="Arial"/>
                                <w:b/>
                                <w:bCs/>
                                <w:sz w:val="24"/>
                                <w:szCs w:val="24"/>
                              </w:rPr>
                            </w:pPr>
                            <w:r w:rsidRPr="00522F01">
                              <w:rPr>
                                <w:rFonts w:ascii="Avenir Book" w:hAnsi="Avenir Book" w:cs="Arial"/>
                                <w:b/>
                                <w:bCs/>
                                <w:sz w:val="24"/>
                                <w:szCs w:val="24"/>
                              </w:rPr>
                              <w:t xml:space="preserve">Additional Financial Resources for Residents </w:t>
                            </w:r>
                          </w:p>
                          <w:p w14:paraId="6CF1D067" w14:textId="77777777" w:rsidR="008D1F4F" w:rsidRPr="00522F01" w:rsidRDefault="008D1F4F" w:rsidP="008D1F4F">
                            <w:pPr>
                              <w:spacing w:after="0" w:line="240" w:lineRule="auto"/>
                              <w:rPr>
                                <w:rFonts w:ascii="Avenir Book" w:hAnsi="Avenir Book" w:cs="Arial"/>
                                <w:b/>
                                <w:bCs/>
                                <w:sz w:val="18"/>
                                <w:szCs w:val="18"/>
                              </w:rPr>
                            </w:pPr>
                          </w:p>
                          <w:p w14:paraId="13D4ECF7" w14:textId="4074479C" w:rsidR="008D1F4F" w:rsidRPr="00522F01" w:rsidRDefault="008D1F4F" w:rsidP="0083651C">
                            <w:pPr>
                              <w:pStyle w:val="ListParagraph"/>
                              <w:numPr>
                                <w:ilvl w:val="0"/>
                                <w:numId w:val="2"/>
                              </w:numPr>
                              <w:spacing w:line="240" w:lineRule="auto"/>
                              <w:rPr>
                                <w:rFonts w:ascii="Avenir Book" w:hAnsi="Avenir Book"/>
                                <w:sz w:val="18"/>
                                <w:szCs w:val="18"/>
                              </w:rPr>
                            </w:pPr>
                            <w:r w:rsidRPr="00A43611">
                              <w:rPr>
                                <w:rFonts w:ascii="Avenir Book" w:hAnsi="Avenir Book"/>
                                <w:b/>
                                <w:bCs/>
                                <w:color w:val="002060"/>
                                <w:sz w:val="19"/>
                                <w:szCs w:val="19"/>
                              </w:rPr>
                              <w:t>United Way’s 211.org</w:t>
                            </w:r>
                            <w:r w:rsidRPr="00522F01">
                              <w:rPr>
                                <w:rFonts w:ascii="Avenir Book" w:hAnsi="Avenir Book"/>
                                <w:b/>
                                <w:bCs/>
                                <w:color w:val="002060"/>
                                <w:sz w:val="18"/>
                                <w:szCs w:val="18"/>
                              </w:rPr>
                              <w:t xml:space="preserve"> </w:t>
                            </w:r>
                            <w:r w:rsidRPr="00522F01">
                              <w:rPr>
                                <w:rFonts w:ascii="Avenir Book" w:hAnsi="Avenir Book"/>
                                <w:sz w:val="18"/>
                                <w:szCs w:val="18"/>
                              </w:rPr>
                              <w:t xml:space="preserve">Dial 211 from any phone or visit 211.org and you can search by zip code for assistance with rent, utilities, food assistance, mental </w:t>
                            </w:r>
                            <w:proofErr w:type="gramStart"/>
                            <w:r w:rsidRPr="00522F01">
                              <w:rPr>
                                <w:rFonts w:ascii="Avenir Book" w:hAnsi="Avenir Book"/>
                                <w:sz w:val="18"/>
                                <w:szCs w:val="18"/>
                              </w:rPr>
                              <w:t>health</w:t>
                            </w:r>
                            <w:proofErr w:type="gramEnd"/>
                            <w:r w:rsidRPr="00522F01">
                              <w:rPr>
                                <w:rFonts w:ascii="Avenir Book" w:hAnsi="Avenir Book"/>
                                <w:sz w:val="18"/>
                                <w:szCs w:val="18"/>
                              </w:rPr>
                              <w:t xml:space="preserve"> and other supportive services. </w:t>
                            </w:r>
                          </w:p>
                          <w:p w14:paraId="6A9388C9" w14:textId="65FEFE83" w:rsidR="008D1F4F" w:rsidRPr="00522F01" w:rsidRDefault="006D7F12" w:rsidP="0083651C">
                            <w:pPr>
                              <w:pStyle w:val="ListParagraph"/>
                              <w:spacing w:after="0" w:line="240" w:lineRule="auto"/>
                              <w:ind w:left="360"/>
                              <w:rPr>
                                <w:rFonts w:ascii="Avenir Book" w:hAnsi="Avenir Book"/>
                                <w:sz w:val="18"/>
                                <w:szCs w:val="18"/>
                              </w:rPr>
                            </w:pPr>
                            <w:r w:rsidRPr="00522F01">
                              <w:rPr>
                                <w:rFonts w:ascii="Avenir Book" w:hAnsi="Avenir Book"/>
                                <w:sz w:val="18"/>
                                <w:szCs w:val="18"/>
                              </w:rPr>
                              <w:t xml:space="preserve">  </w:t>
                            </w:r>
                          </w:p>
                          <w:p w14:paraId="148C8FCE" w14:textId="0F220B01" w:rsidR="00660A5C" w:rsidRPr="00522F01" w:rsidRDefault="008D1F4F"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Salvation Army</w:t>
                            </w:r>
                            <w:r w:rsidRPr="00522F01">
                              <w:rPr>
                                <w:rFonts w:ascii="Avenir Book" w:hAnsi="Avenir Book"/>
                                <w:color w:val="002060"/>
                                <w:sz w:val="18"/>
                                <w:szCs w:val="18"/>
                              </w:rPr>
                              <w:t xml:space="preserve"> </w:t>
                            </w:r>
                            <w:r w:rsidRPr="00522F01">
                              <w:rPr>
                                <w:rFonts w:ascii="Avenir Book" w:hAnsi="Avenir Book"/>
                                <w:sz w:val="18"/>
                                <w:szCs w:val="18"/>
                              </w:rPr>
                              <w:t xml:space="preserve">(https://www.salvationarmyusa.org/usn/covid19/). Searchable database of support services by zip code, </w:t>
                            </w:r>
                            <w:proofErr w:type="gramStart"/>
                            <w:r w:rsidRPr="00522F01">
                              <w:rPr>
                                <w:rFonts w:ascii="Avenir Book" w:hAnsi="Avenir Book"/>
                                <w:sz w:val="18"/>
                                <w:szCs w:val="18"/>
                              </w:rPr>
                              <w:t>city</w:t>
                            </w:r>
                            <w:proofErr w:type="gramEnd"/>
                            <w:r w:rsidRPr="00522F01">
                              <w:rPr>
                                <w:rFonts w:ascii="Avenir Book" w:hAnsi="Avenir Book"/>
                                <w:sz w:val="18"/>
                                <w:szCs w:val="18"/>
                              </w:rPr>
                              <w:t xml:space="preserve"> or state. They also offer counselors available via phone (in English and Spanish) to help people connect with local services—844-458-4673. </w:t>
                            </w:r>
                            <w:r w:rsidR="00660A5C" w:rsidRPr="00522F01">
                              <w:rPr>
                                <w:rFonts w:ascii="Avenir Book" w:hAnsi="Avenir Book"/>
                                <w:sz w:val="18"/>
                                <w:szCs w:val="18"/>
                              </w:rPr>
                              <w:br/>
                            </w:r>
                          </w:p>
                          <w:p w14:paraId="7B8B115A" w14:textId="77777777" w:rsidR="005D4170" w:rsidRPr="00522F01" w:rsidRDefault="008D1F4F"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Catholic Charities</w:t>
                            </w:r>
                            <w:r w:rsidRPr="00522F01">
                              <w:rPr>
                                <w:rFonts w:ascii="Avenir Book" w:hAnsi="Avenir Book"/>
                                <w:b/>
                                <w:bCs/>
                                <w:color w:val="002060"/>
                                <w:sz w:val="18"/>
                                <w:szCs w:val="18"/>
                              </w:rPr>
                              <w:t xml:space="preserve"> </w:t>
                            </w:r>
                            <w:r w:rsidRPr="00522F01">
                              <w:rPr>
                                <w:rFonts w:ascii="Avenir Book" w:hAnsi="Avenir Book"/>
                                <w:sz w:val="18"/>
                                <w:szCs w:val="18"/>
                              </w:rPr>
                              <w:t>(https://www.catholiccharitiesusa.org/find-help/). Reliable source of financial support for housing and more.</w:t>
                            </w:r>
                          </w:p>
                          <w:p w14:paraId="47FE59EF" w14:textId="2FC30A39" w:rsidR="006C13DF" w:rsidRPr="00522F01" w:rsidRDefault="006C13DF" w:rsidP="0083651C">
                            <w:pPr>
                              <w:pStyle w:val="ListParagraph"/>
                              <w:spacing w:after="0" w:line="240" w:lineRule="auto"/>
                              <w:ind w:left="360"/>
                              <w:rPr>
                                <w:rFonts w:ascii="Avenir Book" w:hAnsi="Avenir Book"/>
                                <w:sz w:val="18"/>
                                <w:szCs w:val="18"/>
                              </w:rPr>
                            </w:pPr>
                          </w:p>
                          <w:p w14:paraId="6C6A42FF" w14:textId="0184BA25" w:rsidR="008D1F4F" w:rsidRPr="00522F01" w:rsidRDefault="008232B0"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 xml:space="preserve">NCSHA Summary of State Rental Assistance </w:t>
                            </w:r>
                            <w:proofErr w:type="gramStart"/>
                            <w:r w:rsidRPr="00A43611">
                              <w:rPr>
                                <w:rFonts w:ascii="Avenir Book" w:hAnsi="Avenir Book"/>
                                <w:b/>
                                <w:bCs/>
                                <w:color w:val="002060"/>
                                <w:sz w:val="19"/>
                                <w:szCs w:val="19"/>
                              </w:rPr>
                              <w:t>Programs</w:t>
                            </w:r>
                            <w:r w:rsidR="00670A09" w:rsidRPr="00A43611">
                              <w:rPr>
                                <w:rFonts w:ascii="Avenir Book" w:hAnsi="Avenir Book"/>
                                <w:b/>
                                <w:bCs/>
                                <w:color w:val="002060"/>
                                <w:sz w:val="19"/>
                                <w:szCs w:val="19"/>
                              </w:rPr>
                              <w:t xml:space="preserve"> </w:t>
                            </w:r>
                            <w:r w:rsidR="00100AA2" w:rsidRPr="008D4822">
                              <w:rPr>
                                <w:rFonts w:ascii="Avenir Book" w:hAnsi="Avenir Book"/>
                                <w:b/>
                                <w:bCs/>
                                <w:color w:val="002060"/>
                                <w:sz w:val="19"/>
                                <w:szCs w:val="19"/>
                              </w:rPr>
                              <w:t xml:space="preserve"> </w:t>
                            </w:r>
                            <w:r w:rsidR="00100AA2" w:rsidRPr="00522F01">
                              <w:rPr>
                                <w:rFonts w:ascii="Avenir Book" w:hAnsi="Avenir Book"/>
                                <w:color w:val="002060"/>
                                <w:sz w:val="18"/>
                                <w:szCs w:val="18"/>
                              </w:rPr>
                              <w:t>(</w:t>
                            </w:r>
                            <w:proofErr w:type="gramEnd"/>
                            <w:r w:rsidR="005A1039" w:rsidRPr="00522F01">
                              <w:rPr>
                                <w:rFonts w:ascii="Avenir Book" w:hAnsi="Avenir Book"/>
                                <w:color w:val="002060"/>
                                <w:sz w:val="18"/>
                                <w:szCs w:val="18"/>
                              </w:rPr>
                              <w:t>https://bit.ly/3l9DnZl</w:t>
                            </w:r>
                            <w:r w:rsidR="00AF43A0" w:rsidRPr="00522F01">
                              <w:rPr>
                                <w:rFonts w:ascii="Avenir Book" w:hAnsi="Avenir Book"/>
                                <w:color w:val="002060"/>
                                <w:sz w:val="18"/>
                                <w:szCs w:val="18"/>
                              </w:rPr>
                              <w:t xml:space="preserve">) </w:t>
                            </w:r>
                            <w:r w:rsidR="00660A5C" w:rsidRPr="00522F01">
                              <w:rPr>
                                <w:rFonts w:ascii="Avenir Book" w:hAnsi="Avenir Book"/>
                                <w:sz w:val="18"/>
                                <w:szCs w:val="18"/>
                              </w:rPr>
                              <w:br/>
                            </w:r>
                          </w:p>
                          <w:p w14:paraId="43991E08" w14:textId="47EBEF55" w:rsidR="008D1F4F" w:rsidRPr="00522F01" w:rsidRDefault="008D1F4F"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NLIHC Database of Renter Assistance Programs</w:t>
                            </w:r>
                            <w:r w:rsidRPr="00522F01">
                              <w:rPr>
                                <w:rFonts w:ascii="Avenir Book" w:hAnsi="Avenir Book"/>
                                <w:sz w:val="18"/>
                                <w:szCs w:val="18"/>
                              </w:rPr>
                              <w:t xml:space="preserve">(https://nlihc.org/rental-assistance). Regularly updated database identifying state and local renter aid programs. </w:t>
                            </w:r>
                            <w:r w:rsidRPr="00522F01">
                              <w:rPr>
                                <w:rFonts w:ascii="Avenir Book" w:hAnsi="Avenir Book"/>
                                <w:sz w:val="18"/>
                                <w:szCs w:val="18"/>
                              </w:rPr>
                              <w:br/>
                            </w:r>
                            <w:r w:rsidR="006D7F12" w:rsidRPr="00522F01">
                              <w:rPr>
                                <w:rFonts w:ascii="Avenir Book" w:hAnsi="Avenir Book"/>
                                <w:sz w:val="18"/>
                                <w:szCs w:val="18"/>
                              </w:rPr>
                              <w:t xml:space="preserve">  </w:t>
                            </w:r>
                          </w:p>
                          <w:p w14:paraId="6421FA3C" w14:textId="3FF40760" w:rsidR="008D1F4F" w:rsidRPr="00522F01" w:rsidRDefault="008D1F4F"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Unemployment Insurance</w:t>
                            </w:r>
                            <w:r w:rsidRPr="00522F01">
                              <w:rPr>
                                <w:rFonts w:ascii="Avenir Book" w:hAnsi="Avenir Book"/>
                                <w:b/>
                                <w:bCs/>
                                <w:color w:val="002060"/>
                                <w:sz w:val="18"/>
                                <w:szCs w:val="18"/>
                              </w:rPr>
                              <w:t xml:space="preserve"> </w:t>
                            </w:r>
                            <w:r w:rsidRPr="00522F01">
                              <w:rPr>
                                <w:rFonts w:ascii="Avenir Book" w:hAnsi="Avenir Book"/>
                                <w:sz w:val="18"/>
                                <w:szCs w:val="18"/>
                              </w:rPr>
                              <w:t xml:space="preserve">(www.usa.gov/unemployment). </w:t>
                            </w:r>
                            <w:r w:rsidR="006D7F12" w:rsidRPr="00522F01">
                              <w:rPr>
                                <w:rFonts w:ascii="Avenir Book" w:hAnsi="Avenir Book"/>
                                <w:sz w:val="18"/>
                                <w:szCs w:val="18"/>
                              </w:rPr>
                              <w:t xml:space="preserve">Learn </w:t>
                            </w:r>
                            <w:r w:rsidRPr="00522F01">
                              <w:rPr>
                                <w:rFonts w:ascii="Avenir Book" w:hAnsi="Avenir Book"/>
                                <w:sz w:val="18"/>
                                <w:szCs w:val="18"/>
                              </w:rPr>
                              <w:t xml:space="preserve">how to apply </w:t>
                            </w:r>
                            <w:r w:rsidR="006D7F12" w:rsidRPr="00522F01">
                              <w:rPr>
                                <w:rFonts w:ascii="Avenir Book" w:hAnsi="Avenir Book"/>
                                <w:sz w:val="18"/>
                                <w:szCs w:val="18"/>
                              </w:rPr>
                              <w:t xml:space="preserve">UI </w:t>
                            </w:r>
                            <w:r w:rsidRPr="00522F01">
                              <w:rPr>
                                <w:rFonts w:ascii="Avenir Book" w:hAnsi="Avenir Book"/>
                                <w:sz w:val="18"/>
                                <w:szCs w:val="18"/>
                              </w:rPr>
                              <w:t xml:space="preserve">as </w:t>
                            </w:r>
                            <w:r w:rsidR="006D7F12" w:rsidRPr="00522F01">
                              <w:rPr>
                                <w:rFonts w:ascii="Avenir Book" w:hAnsi="Avenir Book"/>
                                <w:sz w:val="18"/>
                                <w:szCs w:val="18"/>
                              </w:rPr>
                              <w:t xml:space="preserve">well as other </w:t>
                            </w:r>
                            <w:r w:rsidRPr="00522F01">
                              <w:rPr>
                                <w:rFonts w:ascii="Avenir Book" w:hAnsi="Avenir Book"/>
                                <w:sz w:val="18"/>
                                <w:szCs w:val="18"/>
                              </w:rPr>
                              <w:t>welfare or temporary assistance programs</w:t>
                            </w:r>
                            <w:r w:rsidR="006D7F12" w:rsidRPr="00522F01">
                              <w:rPr>
                                <w:rFonts w:ascii="Avenir Book" w:hAnsi="Avenir Book"/>
                                <w:sz w:val="18"/>
                                <w:szCs w:val="18"/>
                              </w:rPr>
                              <w:t>.</w:t>
                            </w:r>
                            <w:r w:rsidRPr="00522F01">
                              <w:rPr>
                                <w:rFonts w:ascii="Avenir Book" w:hAnsi="Avenir Book"/>
                                <w:sz w:val="18"/>
                                <w:szCs w:val="18"/>
                              </w:rPr>
                              <w:t xml:space="preserve"> </w:t>
                            </w:r>
                            <w:r w:rsidRPr="00522F01">
                              <w:rPr>
                                <w:rFonts w:ascii="Avenir Book" w:hAnsi="Avenir Book"/>
                                <w:sz w:val="18"/>
                                <w:szCs w:val="18"/>
                              </w:rPr>
                              <w:br/>
                            </w:r>
                            <w:r w:rsidR="006D7F12" w:rsidRPr="00522F01">
                              <w:rPr>
                                <w:rFonts w:ascii="Avenir Book" w:hAnsi="Avenir Book"/>
                                <w:sz w:val="18"/>
                                <w:szCs w:val="18"/>
                              </w:rPr>
                              <w:t xml:space="preserve">  </w:t>
                            </w:r>
                          </w:p>
                          <w:p w14:paraId="0689CE21" w14:textId="67A97C6A" w:rsidR="008D1F4F" w:rsidRPr="00522F01" w:rsidRDefault="008D1F4F" w:rsidP="0083651C">
                            <w:pPr>
                              <w:pStyle w:val="ListParagraph"/>
                              <w:numPr>
                                <w:ilvl w:val="0"/>
                                <w:numId w:val="2"/>
                              </w:numPr>
                              <w:spacing w:line="240" w:lineRule="auto"/>
                              <w:rPr>
                                <w:rFonts w:ascii="Avenir Book" w:hAnsi="Avenir Book"/>
                                <w:sz w:val="18"/>
                                <w:szCs w:val="18"/>
                              </w:rPr>
                            </w:pPr>
                            <w:r w:rsidRPr="00E66DA9">
                              <w:rPr>
                                <w:rFonts w:ascii="Avenir Book" w:hAnsi="Avenir Book"/>
                                <w:b/>
                                <w:bCs/>
                                <w:color w:val="002060"/>
                                <w:sz w:val="19"/>
                                <w:szCs w:val="19"/>
                              </w:rPr>
                              <w:t>Resident Relief Foundation</w:t>
                            </w:r>
                            <w:r w:rsidRPr="00522F01">
                              <w:rPr>
                                <w:rFonts w:ascii="Avenir Book" w:hAnsi="Avenir Book"/>
                                <w:color w:val="002060"/>
                                <w:sz w:val="18"/>
                                <w:szCs w:val="18"/>
                              </w:rPr>
                              <w:t xml:space="preserve"> </w:t>
                            </w:r>
                            <w:r w:rsidRPr="00522F01">
                              <w:rPr>
                                <w:rFonts w:ascii="Avenir Book" w:hAnsi="Avenir Book"/>
                                <w:sz w:val="18"/>
                                <w:szCs w:val="18"/>
                              </w:rPr>
                              <w:t xml:space="preserve">(https://residentrelieffoundation.org/our-programs/). </w:t>
                            </w:r>
                            <w:r w:rsidR="006D7F12" w:rsidRPr="00522F01">
                              <w:rPr>
                                <w:rFonts w:ascii="Avenir Book" w:hAnsi="Avenir Book"/>
                                <w:sz w:val="18"/>
                                <w:szCs w:val="18"/>
                              </w:rPr>
                              <w:t xml:space="preserve">Helps </w:t>
                            </w:r>
                            <w:r w:rsidRPr="00522F01">
                              <w:rPr>
                                <w:rFonts w:ascii="Avenir Book" w:hAnsi="Avenir Book"/>
                                <w:sz w:val="18"/>
                                <w:szCs w:val="18"/>
                              </w:rPr>
                              <w:t xml:space="preserve">responsible residents stay in their apartments during an unexpected financial emergency. </w:t>
                            </w:r>
                          </w:p>
                          <w:p w14:paraId="6C16D84E" w14:textId="738937F5" w:rsidR="006D7F12" w:rsidRPr="00522F01" w:rsidRDefault="006D7F12" w:rsidP="0083651C">
                            <w:pPr>
                              <w:pStyle w:val="ListParagraph"/>
                              <w:spacing w:after="0" w:line="240" w:lineRule="auto"/>
                              <w:ind w:left="360"/>
                              <w:rPr>
                                <w:rFonts w:ascii="Avenir Book" w:hAnsi="Avenir Book"/>
                                <w:sz w:val="18"/>
                                <w:szCs w:val="18"/>
                              </w:rPr>
                            </w:pPr>
                            <w:r w:rsidRPr="00522F01">
                              <w:rPr>
                                <w:rFonts w:ascii="Avenir Book" w:hAnsi="Avenir Book"/>
                                <w:sz w:val="18"/>
                                <w:szCs w:val="18"/>
                              </w:rPr>
                              <w:t xml:space="preserve">  </w:t>
                            </w:r>
                          </w:p>
                          <w:p w14:paraId="6FB584E7" w14:textId="1581E5C7" w:rsidR="008D1F4F" w:rsidRPr="00522F01" w:rsidRDefault="008D1F4F" w:rsidP="0083651C">
                            <w:pPr>
                              <w:pStyle w:val="ListParagraph"/>
                              <w:numPr>
                                <w:ilvl w:val="0"/>
                                <w:numId w:val="2"/>
                              </w:numPr>
                              <w:spacing w:after="0" w:line="240" w:lineRule="auto"/>
                              <w:rPr>
                                <w:rFonts w:ascii="Avenir Book" w:hAnsi="Avenir Book"/>
                                <w:sz w:val="18"/>
                                <w:szCs w:val="18"/>
                              </w:rPr>
                            </w:pPr>
                            <w:r w:rsidRPr="00E66DA9">
                              <w:rPr>
                                <w:rFonts w:ascii="Avenir Book" w:hAnsi="Avenir Book"/>
                                <w:b/>
                                <w:bCs/>
                                <w:color w:val="002060"/>
                                <w:sz w:val="19"/>
                                <w:szCs w:val="19"/>
                              </w:rPr>
                              <w:t>Rent Assistance</w:t>
                            </w:r>
                            <w:r w:rsidRPr="00522F01">
                              <w:rPr>
                                <w:rFonts w:ascii="Avenir Book" w:hAnsi="Avenir Book"/>
                                <w:color w:val="002060"/>
                                <w:sz w:val="18"/>
                                <w:szCs w:val="18"/>
                              </w:rPr>
                              <w:t xml:space="preserve"> </w:t>
                            </w:r>
                            <w:r w:rsidRPr="00522F01">
                              <w:rPr>
                                <w:rFonts w:ascii="Avenir Book" w:hAnsi="Avenir Book"/>
                                <w:sz w:val="18"/>
                                <w:szCs w:val="18"/>
                              </w:rPr>
                              <w:t xml:space="preserve">(www.rentassistance.us/). </w:t>
                            </w:r>
                            <w:r w:rsidR="00660A5C" w:rsidRPr="00522F01">
                              <w:rPr>
                                <w:rFonts w:ascii="Avenir Book" w:hAnsi="Avenir Book"/>
                                <w:sz w:val="18"/>
                                <w:szCs w:val="18"/>
                              </w:rPr>
                              <w:t>Di</w:t>
                            </w:r>
                            <w:r w:rsidRPr="00522F01">
                              <w:rPr>
                                <w:rFonts w:ascii="Avenir Book" w:hAnsi="Avenir Book"/>
                                <w:sz w:val="18"/>
                                <w:szCs w:val="18"/>
                              </w:rPr>
                              <w:t>rectory of rental assistance agencies and organizations that can help re</w:t>
                            </w:r>
                            <w:r w:rsidR="00660A5C" w:rsidRPr="00522F01">
                              <w:rPr>
                                <w:rFonts w:ascii="Avenir Book" w:hAnsi="Avenir Book"/>
                                <w:sz w:val="18"/>
                                <w:szCs w:val="18"/>
                              </w:rPr>
                              <w:t>nter</w:t>
                            </w:r>
                            <w:r w:rsidRPr="00522F01">
                              <w:rPr>
                                <w:rFonts w:ascii="Avenir Book" w:hAnsi="Avenir Book"/>
                                <w:sz w:val="18"/>
                                <w:szCs w:val="18"/>
                              </w:rPr>
                              <w:t>s pay rent.</w:t>
                            </w:r>
                            <w:r w:rsidRPr="00522F01">
                              <w:rPr>
                                <w:rFonts w:ascii="Avenir Book" w:hAnsi="Avenir Book"/>
                                <w:sz w:val="18"/>
                                <w:szCs w:val="18"/>
                              </w:rPr>
                              <w:br/>
                            </w:r>
                            <w:r w:rsidR="006D7F12" w:rsidRPr="00522F01">
                              <w:rPr>
                                <w:rFonts w:ascii="Avenir Book" w:hAnsi="Avenir Book"/>
                                <w:sz w:val="18"/>
                                <w:szCs w:val="18"/>
                              </w:rPr>
                              <w:t xml:space="preserve">  </w:t>
                            </w:r>
                          </w:p>
                          <w:p w14:paraId="21B8859C" w14:textId="31D7E731" w:rsidR="008D1F4F" w:rsidRPr="00522F01" w:rsidRDefault="008D1F4F" w:rsidP="0083651C">
                            <w:pPr>
                              <w:pStyle w:val="ListParagraph"/>
                              <w:numPr>
                                <w:ilvl w:val="0"/>
                                <w:numId w:val="2"/>
                              </w:numPr>
                              <w:spacing w:after="0" w:line="240" w:lineRule="auto"/>
                              <w:rPr>
                                <w:rFonts w:ascii="Avenir Book" w:hAnsi="Avenir Book"/>
                                <w:sz w:val="18"/>
                                <w:szCs w:val="18"/>
                              </w:rPr>
                            </w:pPr>
                            <w:r w:rsidRPr="00E66DA9">
                              <w:rPr>
                                <w:rFonts w:ascii="Avenir Book" w:hAnsi="Avenir Book"/>
                                <w:b/>
                                <w:bCs/>
                                <w:color w:val="002060"/>
                                <w:sz w:val="19"/>
                                <w:szCs w:val="19"/>
                              </w:rPr>
                              <w:t>Community Action Agency</w:t>
                            </w:r>
                            <w:r w:rsidRPr="00522F01">
                              <w:rPr>
                                <w:rFonts w:ascii="Avenir Book" w:hAnsi="Avenir Book"/>
                                <w:color w:val="002060"/>
                                <w:sz w:val="18"/>
                                <w:szCs w:val="18"/>
                              </w:rPr>
                              <w:t xml:space="preserve"> </w:t>
                            </w:r>
                            <w:r w:rsidRPr="00522F01">
                              <w:rPr>
                                <w:rFonts w:ascii="Avenir Book" w:hAnsi="Avenir Book"/>
                                <w:sz w:val="18"/>
                                <w:szCs w:val="18"/>
                              </w:rPr>
                              <w:t xml:space="preserve">(https://communityactionpartnership.com/find-a-cap/). </w:t>
                            </w:r>
                            <w:r w:rsidR="006D7F12" w:rsidRPr="00522F01">
                              <w:rPr>
                                <w:rFonts w:ascii="Avenir Book" w:hAnsi="Avenir Book"/>
                                <w:sz w:val="18"/>
                                <w:szCs w:val="18"/>
                              </w:rPr>
                              <w:t xml:space="preserve">Helps </w:t>
                            </w:r>
                            <w:r w:rsidRPr="00522F01">
                              <w:rPr>
                                <w:rFonts w:ascii="Avenir Book" w:hAnsi="Avenir Book"/>
                                <w:sz w:val="18"/>
                                <w:szCs w:val="18"/>
                              </w:rPr>
                              <w:t>residents find out what services they might be able to access locally, such as emergency payment assistance for rent or utilities.</w:t>
                            </w:r>
                            <w:r w:rsidRPr="00522F01">
                              <w:rPr>
                                <w:rFonts w:ascii="Avenir Book" w:hAnsi="Avenir Book"/>
                                <w:sz w:val="18"/>
                                <w:szCs w:val="18"/>
                              </w:rPr>
                              <w:br/>
                            </w:r>
                            <w:r w:rsidR="006D7F12" w:rsidRPr="00522F01">
                              <w:rPr>
                                <w:rFonts w:ascii="Avenir Book" w:hAnsi="Avenir Book"/>
                                <w:sz w:val="18"/>
                                <w:szCs w:val="18"/>
                              </w:rPr>
                              <w:t xml:space="preserve">  </w:t>
                            </w:r>
                          </w:p>
                          <w:p w14:paraId="3EEA7688" w14:textId="4787CA2A" w:rsidR="008D1F4F" w:rsidRPr="00522F01" w:rsidRDefault="008D1F4F" w:rsidP="0083651C">
                            <w:pPr>
                              <w:pStyle w:val="ListParagraph"/>
                              <w:numPr>
                                <w:ilvl w:val="0"/>
                                <w:numId w:val="2"/>
                              </w:numPr>
                              <w:spacing w:after="0" w:line="240" w:lineRule="auto"/>
                              <w:rPr>
                                <w:rFonts w:ascii="Avenir Book" w:hAnsi="Avenir Book"/>
                                <w:sz w:val="18"/>
                                <w:szCs w:val="18"/>
                              </w:rPr>
                            </w:pPr>
                            <w:r w:rsidRPr="00E66DA9">
                              <w:rPr>
                                <w:rFonts w:ascii="Avenir Book" w:hAnsi="Avenir Book"/>
                                <w:b/>
                                <w:bCs/>
                                <w:color w:val="002060"/>
                                <w:sz w:val="19"/>
                                <w:szCs w:val="19"/>
                              </w:rPr>
                              <w:t>Help with Bills</w:t>
                            </w:r>
                            <w:r w:rsidRPr="00522F01">
                              <w:rPr>
                                <w:rFonts w:ascii="Avenir Book" w:hAnsi="Avenir Book"/>
                                <w:color w:val="002060"/>
                                <w:sz w:val="18"/>
                                <w:szCs w:val="18"/>
                              </w:rPr>
                              <w:t xml:space="preserve"> </w:t>
                            </w:r>
                            <w:r w:rsidRPr="00522F01">
                              <w:rPr>
                                <w:rFonts w:ascii="Avenir Book" w:hAnsi="Avenir Book"/>
                                <w:sz w:val="18"/>
                                <w:szCs w:val="18"/>
                              </w:rPr>
                              <w:t xml:space="preserve">(www.usa.gov/help-with-bills). </w:t>
                            </w:r>
                            <w:r w:rsidR="00660A5C" w:rsidRPr="00522F01">
                              <w:rPr>
                                <w:rFonts w:ascii="Avenir Book" w:hAnsi="Avenir Book"/>
                                <w:sz w:val="18"/>
                                <w:szCs w:val="18"/>
                              </w:rPr>
                              <w:t xml:space="preserve">Information on </w:t>
                            </w:r>
                            <w:r w:rsidRPr="00522F01">
                              <w:rPr>
                                <w:rFonts w:ascii="Avenir Book" w:hAnsi="Avenir Book"/>
                                <w:sz w:val="18"/>
                                <w:szCs w:val="18"/>
                              </w:rPr>
                              <w:t xml:space="preserve">government programs to help pay for </w:t>
                            </w:r>
                            <w:r w:rsidR="00660A5C" w:rsidRPr="00522F01">
                              <w:rPr>
                                <w:rFonts w:ascii="Avenir Book" w:hAnsi="Avenir Book"/>
                                <w:sz w:val="18"/>
                                <w:szCs w:val="18"/>
                              </w:rPr>
                              <w:t xml:space="preserve">utilities and </w:t>
                            </w:r>
                            <w:r w:rsidRPr="00522F01">
                              <w:rPr>
                                <w:rFonts w:ascii="Avenir Book" w:hAnsi="Avenir Book"/>
                                <w:sz w:val="18"/>
                                <w:szCs w:val="18"/>
                              </w:rPr>
                              <w:t>other expenses.</w:t>
                            </w:r>
                            <w:r w:rsidRPr="00522F01">
                              <w:rPr>
                                <w:rFonts w:ascii="Avenir Book" w:hAnsi="Avenir Book"/>
                                <w:sz w:val="18"/>
                                <w:szCs w:val="18"/>
                              </w:rPr>
                              <w:br/>
                            </w:r>
                            <w:r w:rsidR="006D7F12" w:rsidRPr="00522F01">
                              <w:rPr>
                                <w:rFonts w:ascii="Avenir Book" w:hAnsi="Avenir Book"/>
                                <w:sz w:val="18"/>
                                <w:szCs w:val="18"/>
                              </w:rPr>
                              <w:t xml:space="preserve">  </w:t>
                            </w:r>
                          </w:p>
                          <w:p w14:paraId="43D21679" w14:textId="7DB23D0D" w:rsidR="008D1F4F" w:rsidRPr="00522F01" w:rsidRDefault="008D1F4F" w:rsidP="0083651C">
                            <w:pPr>
                              <w:pStyle w:val="ListParagraph"/>
                              <w:numPr>
                                <w:ilvl w:val="0"/>
                                <w:numId w:val="2"/>
                              </w:numPr>
                              <w:spacing w:after="0" w:line="240" w:lineRule="auto"/>
                              <w:rPr>
                                <w:rFonts w:ascii="Avenir Book" w:hAnsi="Avenir Book"/>
                                <w:sz w:val="18"/>
                                <w:szCs w:val="18"/>
                              </w:rPr>
                            </w:pPr>
                            <w:proofErr w:type="spellStart"/>
                            <w:r w:rsidRPr="00E66DA9">
                              <w:rPr>
                                <w:rFonts w:ascii="Avenir Book" w:hAnsi="Avenir Book"/>
                                <w:b/>
                                <w:bCs/>
                                <w:color w:val="002060"/>
                                <w:sz w:val="19"/>
                                <w:szCs w:val="19"/>
                              </w:rPr>
                              <w:t>Grantspace</w:t>
                            </w:r>
                            <w:proofErr w:type="spellEnd"/>
                            <w:r w:rsidRPr="00E66DA9">
                              <w:rPr>
                                <w:rFonts w:ascii="Avenir Book" w:hAnsi="Avenir Book"/>
                                <w:b/>
                                <w:bCs/>
                                <w:color w:val="002060"/>
                                <w:sz w:val="19"/>
                                <w:szCs w:val="19"/>
                              </w:rPr>
                              <w:t xml:space="preserve"> by Candid</w:t>
                            </w:r>
                            <w:r w:rsidRPr="00522F01">
                              <w:rPr>
                                <w:rFonts w:ascii="Avenir Book" w:hAnsi="Avenir Book"/>
                                <w:color w:val="002060"/>
                                <w:sz w:val="18"/>
                                <w:szCs w:val="18"/>
                              </w:rPr>
                              <w:t xml:space="preserve"> </w:t>
                            </w:r>
                            <w:r w:rsidRPr="00522F01">
                              <w:rPr>
                                <w:rFonts w:ascii="Avenir Book" w:hAnsi="Avenir Book"/>
                                <w:sz w:val="18"/>
                                <w:szCs w:val="18"/>
                              </w:rPr>
                              <w:t>(https://grantspace.org/resources/knowledge-base/covid-19-emergency-financial-resources/). Database of national and state grant funds available to help with a wide variety of situations, including special grants for occupations (e.g., nurses, bartenders, hospitality workers, freelancers, first responders) as well as needs (e.g., pet care expenses).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419462" id="Text Box 10" o:spid="_x0000_s1029" type="#_x0000_t202" style="position:absolute;left:0;text-align:left;margin-left:304.5pt;margin-top:43.05pt;width:296pt;height:564.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" filled="f" stroked="f" strokeweight=".5pt">
                <v:textbox>
                  <w:txbxContent>
                    <w:p w14:paraId="067C6315" w14:textId="7B1264EB" w:rsidR="008D1F4F" w:rsidRPr="00522F01" w:rsidRDefault="008D1F4F" w:rsidP="008D1F4F">
                      <w:pPr>
                        <w:spacing w:after="0" w:line="240" w:lineRule="auto"/>
                        <w:rPr>
                          <w:rFonts w:ascii="Avenir Book" w:hAnsi="Avenir Book" w:cs="Arial"/>
                          <w:b/>
                          <w:bCs/>
                          <w:sz w:val="24"/>
                          <w:szCs w:val="24"/>
                        </w:rPr>
                      </w:pPr>
                      <w:r w:rsidRPr="00522F01">
                        <w:rPr>
                          <w:rFonts w:ascii="Avenir Book" w:hAnsi="Avenir Book" w:cs="Arial"/>
                          <w:b/>
                          <w:bCs/>
                          <w:sz w:val="24"/>
                          <w:szCs w:val="24"/>
                        </w:rPr>
                        <w:t xml:space="preserve">Additional Financial Resources for Residents </w:t>
                      </w:r>
                    </w:p>
                    <w:p w14:paraId="6CF1D067" w14:textId="77777777" w:rsidR="008D1F4F" w:rsidRPr="00522F01" w:rsidRDefault="008D1F4F" w:rsidP="008D1F4F">
                      <w:pPr>
                        <w:spacing w:after="0" w:line="240" w:lineRule="auto"/>
                        <w:rPr>
                          <w:rFonts w:ascii="Avenir Book" w:hAnsi="Avenir Book" w:cs="Arial"/>
                          <w:b/>
                          <w:bCs/>
                          <w:sz w:val="18"/>
                          <w:szCs w:val="18"/>
                        </w:rPr>
                      </w:pPr>
                    </w:p>
                    <w:p w14:paraId="13D4ECF7" w14:textId="4074479C" w:rsidR="008D1F4F" w:rsidRPr="00522F01" w:rsidRDefault="008D1F4F" w:rsidP="0083651C">
                      <w:pPr>
                        <w:pStyle w:val="ListParagraph"/>
                        <w:numPr>
                          <w:ilvl w:val="0"/>
                          <w:numId w:val="2"/>
                        </w:numPr>
                        <w:spacing w:line="240" w:lineRule="auto"/>
                        <w:rPr>
                          <w:rFonts w:ascii="Avenir Book" w:hAnsi="Avenir Book"/>
                          <w:sz w:val="18"/>
                          <w:szCs w:val="18"/>
                        </w:rPr>
                      </w:pPr>
                      <w:r w:rsidRPr="00A43611">
                        <w:rPr>
                          <w:rFonts w:ascii="Avenir Book" w:hAnsi="Avenir Book"/>
                          <w:b/>
                          <w:bCs/>
                          <w:color w:val="002060"/>
                          <w:sz w:val="19"/>
                          <w:szCs w:val="19"/>
                        </w:rPr>
                        <w:t>United Way’s 211.org</w:t>
                      </w:r>
                      <w:r w:rsidRPr="00522F01">
                        <w:rPr>
                          <w:rFonts w:ascii="Avenir Book" w:hAnsi="Avenir Book"/>
                          <w:b/>
                          <w:bCs/>
                          <w:color w:val="002060"/>
                          <w:sz w:val="18"/>
                          <w:szCs w:val="18"/>
                        </w:rPr>
                        <w:t xml:space="preserve"> </w:t>
                      </w:r>
                      <w:r w:rsidRPr="00522F01">
                        <w:rPr>
                          <w:rFonts w:ascii="Avenir Book" w:hAnsi="Avenir Book"/>
                          <w:sz w:val="18"/>
                          <w:szCs w:val="18"/>
                        </w:rPr>
                        <w:t xml:space="preserve">Dial 211 from any phone or visit 211.org and you can search by zip code for assistance with rent, utilities, food assistance, mental </w:t>
                      </w:r>
                      <w:proofErr w:type="gramStart"/>
                      <w:r w:rsidRPr="00522F01">
                        <w:rPr>
                          <w:rFonts w:ascii="Avenir Book" w:hAnsi="Avenir Book"/>
                          <w:sz w:val="18"/>
                          <w:szCs w:val="18"/>
                        </w:rPr>
                        <w:t>health</w:t>
                      </w:r>
                      <w:proofErr w:type="gramEnd"/>
                      <w:r w:rsidRPr="00522F01">
                        <w:rPr>
                          <w:rFonts w:ascii="Avenir Book" w:hAnsi="Avenir Book"/>
                          <w:sz w:val="18"/>
                          <w:szCs w:val="18"/>
                        </w:rPr>
                        <w:t xml:space="preserve"> and other supportive services. </w:t>
                      </w:r>
                    </w:p>
                    <w:p w14:paraId="6A9388C9" w14:textId="65FEFE83" w:rsidR="008D1F4F" w:rsidRPr="00522F01" w:rsidRDefault="006D7F12" w:rsidP="0083651C">
                      <w:pPr>
                        <w:pStyle w:val="ListParagraph"/>
                        <w:spacing w:after="0" w:line="240" w:lineRule="auto"/>
                        <w:ind w:left="360"/>
                        <w:rPr>
                          <w:rFonts w:ascii="Avenir Book" w:hAnsi="Avenir Book"/>
                          <w:sz w:val="18"/>
                          <w:szCs w:val="18"/>
                        </w:rPr>
                      </w:pPr>
                      <w:r w:rsidRPr="00522F01">
                        <w:rPr>
                          <w:rFonts w:ascii="Avenir Book" w:hAnsi="Avenir Book"/>
                          <w:sz w:val="18"/>
                          <w:szCs w:val="18"/>
                        </w:rPr>
                        <w:t xml:space="preserve">  </w:t>
                      </w:r>
                    </w:p>
                    <w:p w14:paraId="148C8FCE" w14:textId="0F220B01" w:rsidR="00660A5C" w:rsidRPr="00522F01" w:rsidRDefault="008D1F4F"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Salvation Army</w:t>
                      </w:r>
                      <w:r w:rsidRPr="00522F01">
                        <w:rPr>
                          <w:rFonts w:ascii="Avenir Book" w:hAnsi="Avenir Book"/>
                          <w:color w:val="002060"/>
                          <w:sz w:val="18"/>
                          <w:szCs w:val="18"/>
                        </w:rPr>
                        <w:t xml:space="preserve"> </w:t>
                      </w:r>
                      <w:r w:rsidRPr="00522F01">
                        <w:rPr>
                          <w:rFonts w:ascii="Avenir Book" w:hAnsi="Avenir Book"/>
                          <w:sz w:val="18"/>
                          <w:szCs w:val="18"/>
                        </w:rPr>
                        <w:t xml:space="preserve">(https://www.salvationarmyusa.org/usn/covid19/). Searchable database of support services by zip code, </w:t>
                      </w:r>
                      <w:proofErr w:type="gramStart"/>
                      <w:r w:rsidRPr="00522F01">
                        <w:rPr>
                          <w:rFonts w:ascii="Avenir Book" w:hAnsi="Avenir Book"/>
                          <w:sz w:val="18"/>
                          <w:szCs w:val="18"/>
                        </w:rPr>
                        <w:t>city</w:t>
                      </w:r>
                      <w:proofErr w:type="gramEnd"/>
                      <w:r w:rsidRPr="00522F01">
                        <w:rPr>
                          <w:rFonts w:ascii="Avenir Book" w:hAnsi="Avenir Book"/>
                          <w:sz w:val="18"/>
                          <w:szCs w:val="18"/>
                        </w:rPr>
                        <w:t xml:space="preserve"> or state. They also offer counselors available via phone (in English and Spanish) to help people connect with local services—844-458-4673. </w:t>
                      </w:r>
                      <w:r w:rsidR="00660A5C" w:rsidRPr="00522F01">
                        <w:rPr>
                          <w:rFonts w:ascii="Avenir Book" w:hAnsi="Avenir Book"/>
                          <w:sz w:val="18"/>
                          <w:szCs w:val="18"/>
                        </w:rPr>
                        <w:br/>
                      </w:r>
                    </w:p>
                    <w:p w14:paraId="7B8B115A" w14:textId="77777777" w:rsidR="005D4170" w:rsidRPr="00522F01" w:rsidRDefault="008D1F4F"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Catholic Charities</w:t>
                      </w:r>
                      <w:r w:rsidRPr="00522F01">
                        <w:rPr>
                          <w:rFonts w:ascii="Avenir Book" w:hAnsi="Avenir Book"/>
                          <w:b/>
                          <w:bCs/>
                          <w:color w:val="002060"/>
                          <w:sz w:val="18"/>
                          <w:szCs w:val="18"/>
                        </w:rPr>
                        <w:t xml:space="preserve"> </w:t>
                      </w:r>
                      <w:r w:rsidRPr="00522F01">
                        <w:rPr>
                          <w:rFonts w:ascii="Avenir Book" w:hAnsi="Avenir Book"/>
                          <w:sz w:val="18"/>
                          <w:szCs w:val="18"/>
                        </w:rPr>
                        <w:t>(https://www.catholiccharitiesusa.org/find-help/). Reliable source of financial support for housing and more.</w:t>
                      </w:r>
                    </w:p>
                    <w:p w14:paraId="47FE59EF" w14:textId="2FC30A39" w:rsidR="006C13DF" w:rsidRPr="00522F01" w:rsidRDefault="006C13DF" w:rsidP="0083651C">
                      <w:pPr>
                        <w:pStyle w:val="ListParagraph"/>
                        <w:spacing w:after="0" w:line="240" w:lineRule="auto"/>
                        <w:ind w:left="360"/>
                        <w:rPr>
                          <w:rFonts w:ascii="Avenir Book" w:hAnsi="Avenir Book"/>
                          <w:sz w:val="18"/>
                          <w:szCs w:val="18"/>
                        </w:rPr>
                      </w:pPr>
                    </w:p>
                    <w:p w14:paraId="6C6A42FF" w14:textId="0184BA25" w:rsidR="008D1F4F" w:rsidRPr="00522F01" w:rsidRDefault="008232B0"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 xml:space="preserve">NCSHA Summary of State Rental Assistance </w:t>
                      </w:r>
                      <w:proofErr w:type="gramStart"/>
                      <w:r w:rsidRPr="00A43611">
                        <w:rPr>
                          <w:rFonts w:ascii="Avenir Book" w:hAnsi="Avenir Book"/>
                          <w:b/>
                          <w:bCs/>
                          <w:color w:val="002060"/>
                          <w:sz w:val="19"/>
                          <w:szCs w:val="19"/>
                        </w:rPr>
                        <w:t>Programs</w:t>
                      </w:r>
                      <w:r w:rsidR="00670A09" w:rsidRPr="00A43611">
                        <w:rPr>
                          <w:rFonts w:ascii="Avenir Book" w:hAnsi="Avenir Book"/>
                          <w:b/>
                          <w:bCs/>
                          <w:color w:val="002060"/>
                          <w:sz w:val="19"/>
                          <w:szCs w:val="19"/>
                        </w:rPr>
                        <w:t xml:space="preserve"> </w:t>
                      </w:r>
                      <w:r w:rsidR="00100AA2" w:rsidRPr="008D4822">
                        <w:rPr>
                          <w:rFonts w:ascii="Avenir Book" w:hAnsi="Avenir Book"/>
                          <w:b/>
                          <w:bCs/>
                          <w:color w:val="002060"/>
                          <w:sz w:val="19"/>
                          <w:szCs w:val="19"/>
                        </w:rPr>
                        <w:t xml:space="preserve"> </w:t>
                      </w:r>
                      <w:r w:rsidR="00100AA2" w:rsidRPr="00522F01">
                        <w:rPr>
                          <w:rFonts w:ascii="Avenir Book" w:hAnsi="Avenir Book"/>
                          <w:color w:val="002060"/>
                          <w:sz w:val="18"/>
                          <w:szCs w:val="18"/>
                        </w:rPr>
                        <w:t>(</w:t>
                      </w:r>
                      <w:proofErr w:type="gramEnd"/>
                      <w:r w:rsidR="005A1039" w:rsidRPr="00522F01">
                        <w:rPr>
                          <w:rFonts w:ascii="Avenir Book" w:hAnsi="Avenir Book"/>
                          <w:color w:val="002060"/>
                          <w:sz w:val="18"/>
                          <w:szCs w:val="18"/>
                        </w:rPr>
                        <w:t>https://bit.ly/3l9DnZl</w:t>
                      </w:r>
                      <w:r w:rsidR="00AF43A0" w:rsidRPr="00522F01">
                        <w:rPr>
                          <w:rFonts w:ascii="Avenir Book" w:hAnsi="Avenir Book"/>
                          <w:color w:val="002060"/>
                          <w:sz w:val="18"/>
                          <w:szCs w:val="18"/>
                        </w:rPr>
                        <w:t xml:space="preserve">) </w:t>
                      </w:r>
                      <w:r w:rsidR="00660A5C" w:rsidRPr="00522F01">
                        <w:rPr>
                          <w:rFonts w:ascii="Avenir Book" w:hAnsi="Avenir Book"/>
                          <w:sz w:val="18"/>
                          <w:szCs w:val="18"/>
                        </w:rPr>
                        <w:br/>
                      </w:r>
                    </w:p>
                    <w:p w14:paraId="43991E08" w14:textId="47EBEF55" w:rsidR="008D1F4F" w:rsidRPr="00522F01" w:rsidRDefault="008D1F4F"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NLIHC Database of Renter Assistance Programs</w:t>
                      </w:r>
                      <w:r w:rsidRPr="00522F01">
                        <w:rPr>
                          <w:rFonts w:ascii="Avenir Book" w:hAnsi="Avenir Book"/>
                          <w:sz w:val="18"/>
                          <w:szCs w:val="18"/>
                        </w:rPr>
                        <w:t xml:space="preserve">(https://nlihc.org/rental-assistance). Regularly updated database identifying state and local renter aid programs. </w:t>
                      </w:r>
                      <w:r w:rsidRPr="00522F01">
                        <w:rPr>
                          <w:rFonts w:ascii="Avenir Book" w:hAnsi="Avenir Book"/>
                          <w:sz w:val="18"/>
                          <w:szCs w:val="18"/>
                        </w:rPr>
                        <w:br/>
                      </w:r>
                      <w:r w:rsidR="006D7F12" w:rsidRPr="00522F01">
                        <w:rPr>
                          <w:rFonts w:ascii="Avenir Book" w:hAnsi="Avenir Book"/>
                          <w:sz w:val="18"/>
                          <w:szCs w:val="18"/>
                        </w:rPr>
                        <w:t xml:space="preserve">  </w:t>
                      </w:r>
                    </w:p>
                    <w:p w14:paraId="6421FA3C" w14:textId="3FF40760" w:rsidR="008D1F4F" w:rsidRPr="00522F01" w:rsidRDefault="008D1F4F" w:rsidP="0083651C">
                      <w:pPr>
                        <w:pStyle w:val="ListParagraph"/>
                        <w:numPr>
                          <w:ilvl w:val="0"/>
                          <w:numId w:val="2"/>
                        </w:numPr>
                        <w:spacing w:after="0" w:line="240" w:lineRule="auto"/>
                        <w:rPr>
                          <w:rFonts w:ascii="Avenir Book" w:hAnsi="Avenir Book"/>
                          <w:sz w:val="18"/>
                          <w:szCs w:val="18"/>
                        </w:rPr>
                      </w:pPr>
                      <w:r w:rsidRPr="00A43611">
                        <w:rPr>
                          <w:rFonts w:ascii="Avenir Book" w:hAnsi="Avenir Book"/>
                          <w:b/>
                          <w:bCs/>
                          <w:color w:val="002060"/>
                          <w:sz w:val="19"/>
                          <w:szCs w:val="19"/>
                        </w:rPr>
                        <w:t>Unemployment Insurance</w:t>
                      </w:r>
                      <w:r w:rsidRPr="00522F01">
                        <w:rPr>
                          <w:rFonts w:ascii="Avenir Book" w:hAnsi="Avenir Book"/>
                          <w:b/>
                          <w:bCs/>
                          <w:color w:val="002060"/>
                          <w:sz w:val="18"/>
                          <w:szCs w:val="18"/>
                        </w:rPr>
                        <w:t xml:space="preserve"> </w:t>
                      </w:r>
                      <w:r w:rsidRPr="00522F01">
                        <w:rPr>
                          <w:rFonts w:ascii="Avenir Book" w:hAnsi="Avenir Book"/>
                          <w:sz w:val="18"/>
                          <w:szCs w:val="18"/>
                        </w:rPr>
                        <w:t xml:space="preserve">(www.usa.gov/unemployment). </w:t>
                      </w:r>
                      <w:r w:rsidR="006D7F12" w:rsidRPr="00522F01">
                        <w:rPr>
                          <w:rFonts w:ascii="Avenir Book" w:hAnsi="Avenir Book"/>
                          <w:sz w:val="18"/>
                          <w:szCs w:val="18"/>
                        </w:rPr>
                        <w:t xml:space="preserve">Learn </w:t>
                      </w:r>
                      <w:r w:rsidRPr="00522F01">
                        <w:rPr>
                          <w:rFonts w:ascii="Avenir Book" w:hAnsi="Avenir Book"/>
                          <w:sz w:val="18"/>
                          <w:szCs w:val="18"/>
                        </w:rPr>
                        <w:t xml:space="preserve">how to apply </w:t>
                      </w:r>
                      <w:r w:rsidR="006D7F12" w:rsidRPr="00522F01">
                        <w:rPr>
                          <w:rFonts w:ascii="Avenir Book" w:hAnsi="Avenir Book"/>
                          <w:sz w:val="18"/>
                          <w:szCs w:val="18"/>
                        </w:rPr>
                        <w:t xml:space="preserve">UI </w:t>
                      </w:r>
                      <w:r w:rsidRPr="00522F01">
                        <w:rPr>
                          <w:rFonts w:ascii="Avenir Book" w:hAnsi="Avenir Book"/>
                          <w:sz w:val="18"/>
                          <w:szCs w:val="18"/>
                        </w:rPr>
                        <w:t xml:space="preserve">as </w:t>
                      </w:r>
                      <w:r w:rsidR="006D7F12" w:rsidRPr="00522F01">
                        <w:rPr>
                          <w:rFonts w:ascii="Avenir Book" w:hAnsi="Avenir Book"/>
                          <w:sz w:val="18"/>
                          <w:szCs w:val="18"/>
                        </w:rPr>
                        <w:t xml:space="preserve">well as other </w:t>
                      </w:r>
                      <w:r w:rsidRPr="00522F01">
                        <w:rPr>
                          <w:rFonts w:ascii="Avenir Book" w:hAnsi="Avenir Book"/>
                          <w:sz w:val="18"/>
                          <w:szCs w:val="18"/>
                        </w:rPr>
                        <w:t>welfare or temporary assistance programs</w:t>
                      </w:r>
                      <w:r w:rsidR="006D7F12" w:rsidRPr="00522F01">
                        <w:rPr>
                          <w:rFonts w:ascii="Avenir Book" w:hAnsi="Avenir Book"/>
                          <w:sz w:val="18"/>
                          <w:szCs w:val="18"/>
                        </w:rPr>
                        <w:t>.</w:t>
                      </w:r>
                      <w:r w:rsidRPr="00522F01">
                        <w:rPr>
                          <w:rFonts w:ascii="Avenir Book" w:hAnsi="Avenir Book"/>
                          <w:sz w:val="18"/>
                          <w:szCs w:val="18"/>
                        </w:rPr>
                        <w:t xml:space="preserve"> </w:t>
                      </w:r>
                      <w:r w:rsidRPr="00522F01">
                        <w:rPr>
                          <w:rFonts w:ascii="Avenir Book" w:hAnsi="Avenir Book"/>
                          <w:sz w:val="18"/>
                          <w:szCs w:val="18"/>
                        </w:rPr>
                        <w:br/>
                      </w:r>
                      <w:r w:rsidR="006D7F12" w:rsidRPr="00522F01">
                        <w:rPr>
                          <w:rFonts w:ascii="Avenir Book" w:hAnsi="Avenir Book"/>
                          <w:sz w:val="18"/>
                          <w:szCs w:val="18"/>
                        </w:rPr>
                        <w:t xml:space="preserve">  </w:t>
                      </w:r>
                    </w:p>
                    <w:p w14:paraId="0689CE21" w14:textId="67A97C6A" w:rsidR="008D1F4F" w:rsidRPr="00522F01" w:rsidRDefault="008D1F4F" w:rsidP="0083651C">
                      <w:pPr>
                        <w:pStyle w:val="ListParagraph"/>
                        <w:numPr>
                          <w:ilvl w:val="0"/>
                          <w:numId w:val="2"/>
                        </w:numPr>
                        <w:spacing w:line="240" w:lineRule="auto"/>
                        <w:rPr>
                          <w:rFonts w:ascii="Avenir Book" w:hAnsi="Avenir Book"/>
                          <w:sz w:val="18"/>
                          <w:szCs w:val="18"/>
                        </w:rPr>
                      </w:pPr>
                      <w:r w:rsidRPr="00E66DA9">
                        <w:rPr>
                          <w:rFonts w:ascii="Avenir Book" w:hAnsi="Avenir Book"/>
                          <w:b/>
                          <w:bCs/>
                          <w:color w:val="002060"/>
                          <w:sz w:val="19"/>
                          <w:szCs w:val="19"/>
                        </w:rPr>
                        <w:t>Resident Relief Foundation</w:t>
                      </w:r>
                      <w:r w:rsidRPr="00522F01">
                        <w:rPr>
                          <w:rFonts w:ascii="Avenir Book" w:hAnsi="Avenir Book"/>
                          <w:color w:val="002060"/>
                          <w:sz w:val="18"/>
                          <w:szCs w:val="18"/>
                        </w:rPr>
                        <w:t xml:space="preserve"> </w:t>
                      </w:r>
                      <w:r w:rsidRPr="00522F01">
                        <w:rPr>
                          <w:rFonts w:ascii="Avenir Book" w:hAnsi="Avenir Book"/>
                          <w:sz w:val="18"/>
                          <w:szCs w:val="18"/>
                        </w:rPr>
                        <w:t xml:space="preserve">(https://residentrelieffoundation.org/our-programs/). </w:t>
                      </w:r>
                      <w:r w:rsidR="006D7F12" w:rsidRPr="00522F01">
                        <w:rPr>
                          <w:rFonts w:ascii="Avenir Book" w:hAnsi="Avenir Book"/>
                          <w:sz w:val="18"/>
                          <w:szCs w:val="18"/>
                        </w:rPr>
                        <w:t xml:space="preserve">Helps </w:t>
                      </w:r>
                      <w:r w:rsidRPr="00522F01">
                        <w:rPr>
                          <w:rFonts w:ascii="Avenir Book" w:hAnsi="Avenir Book"/>
                          <w:sz w:val="18"/>
                          <w:szCs w:val="18"/>
                        </w:rPr>
                        <w:t xml:space="preserve">responsible residents stay in their apartments during an unexpected financial emergency. </w:t>
                      </w:r>
                    </w:p>
                    <w:p w14:paraId="6C16D84E" w14:textId="738937F5" w:rsidR="006D7F12" w:rsidRPr="00522F01" w:rsidRDefault="006D7F12" w:rsidP="0083651C">
                      <w:pPr>
                        <w:pStyle w:val="ListParagraph"/>
                        <w:spacing w:after="0" w:line="240" w:lineRule="auto"/>
                        <w:ind w:left="360"/>
                        <w:rPr>
                          <w:rFonts w:ascii="Avenir Book" w:hAnsi="Avenir Book"/>
                          <w:sz w:val="18"/>
                          <w:szCs w:val="18"/>
                        </w:rPr>
                      </w:pPr>
                      <w:r w:rsidRPr="00522F01">
                        <w:rPr>
                          <w:rFonts w:ascii="Avenir Book" w:hAnsi="Avenir Book"/>
                          <w:sz w:val="18"/>
                          <w:szCs w:val="18"/>
                        </w:rPr>
                        <w:t xml:space="preserve">  </w:t>
                      </w:r>
                    </w:p>
                    <w:p w14:paraId="6FB584E7" w14:textId="1581E5C7" w:rsidR="008D1F4F" w:rsidRPr="00522F01" w:rsidRDefault="008D1F4F" w:rsidP="0083651C">
                      <w:pPr>
                        <w:pStyle w:val="ListParagraph"/>
                        <w:numPr>
                          <w:ilvl w:val="0"/>
                          <w:numId w:val="2"/>
                        </w:numPr>
                        <w:spacing w:after="0" w:line="240" w:lineRule="auto"/>
                        <w:rPr>
                          <w:rFonts w:ascii="Avenir Book" w:hAnsi="Avenir Book"/>
                          <w:sz w:val="18"/>
                          <w:szCs w:val="18"/>
                        </w:rPr>
                      </w:pPr>
                      <w:r w:rsidRPr="00E66DA9">
                        <w:rPr>
                          <w:rFonts w:ascii="Avenir Book" w:hAnsi="Avenir Book"/>
                          <w:b/>
                          <w:bCs/>
                          <w:color w:val="002060"/>
                          <w:sz w:val="19"/>
                          <w:szCs w:val="19"/>
                        </w:rPr>
                        <w:t>Rent Assistance</w:t>
                      </w:r>
                      <w:r w:rsidRPr="00522F01">
                        <w:rPr>
                          <w:rFonts w:ascii="Avenir Book" w:hAnsi="Avenir Book"/>
                          <w:color w:val="002060"/>
                          <w:sz w:val="18"/>
                          <w:szCs w:val="18"/>
                        </w:rPr>
                        <w:t xml:space="preserve"> </w:t>
                      </w:r>
                      <w:r w:rsidRPr="00522F01">
                        <w:rPr>
                          <w:rFonts w:ascii="Avenir Book" w:hAnsi="Avenir Book"/>
                          <w:sz w:val="18"/>
                          <w:szCs w:val="18"/>
                        </w:rPr>
                        <w:t xml:space="preserve">(www.rentassistance.us/). </w:t>
                      </w:r>
                      <w:r w:rsidR="00660A5C" w:rsidRPr="00522F01">
                        <w:rPr>
                          <w:rFonts w:ascii="Avenir Book" w:hAnsi="Avenir Book"/>
                          <w:sz w:val="18"/>
                          <w:szCs w:val="18"/>
                        </w:rPr>
                        <w:t>Di</w:t>
                      </w:r>
                      <w:r w:rsidRPr="00522F01">
                        <w:rPr>
                          <w:rFonts w:ascii="Avenir Book" w:hAnsi="Avenir Book"/>
                          <w:sz w:val="18"/>
                          <w:szCs w:val="18"/>
                        </w:rPr>
                        <w:t>rectory of rental assistance agencies and organizations that can help re</w:t>
                      </w:r>
                      <w:r w:rsidR="00660A5C" w:rsidRPr="00522F01">
                        <w:rPr>
                          <w:rFonts w:ascii="Avenir Book" w:hAnsi="Avenir Book"/>
                          <w:sz w:val="18"/>
                          <w:szCs w:val="18"/>
                        </w:rPr>
                        <w:t>nter</w:t>
                      </w:r>
                      <w:r w:rsidRPr="00522F01">
                        <w:rPr>
                          <w:rFonts w:ascii="Avenir Book" w:hAnsi="Avenir Book"/>
                          <w:sz w:val="18"/>
                          <w:szCs w:val="18"/>
                        </w:rPr>
                        <w:t>s pay rent.</w:t>
                      </w:r>
                      <w:r w:rsidRPr="00522F01">
                        <w:rPr>
                          <w:rFonts w:ascii="Avenir Book" w:hAnsi="Avenir Book"/>
                          <w:sz w:val="18"/>
                          <w:szCs w:val="18"/>
                        </w:rPr>
                        <w:br/>
                      </w:r>
                      <w:r w:rsidR="006D7F12" w:rsidRPr="00522F01">
                        <w:rPr>
                          <w:rFonts w:ascii="Avenir Book" w:hAnsi="Avenir Book"/>
                          <w:sz w:val="18"/>
                          <w:szCs w:val="18"/>
                        </w:rPr>
                        <w:t xml:space="preserve">  </w:t>
                      </w:r>
                    </w:p>
                    <w:p w14:paraId="21B8859C" w14:textId="31D7E731" w:rsidR="008D1F4F" w:rsidRPr="00522F01" w:rsidRDefault="008D1F4F" w:rsidP="0083651C">
                      <w:pPr>
                        <w:pStyle w:val="ListParagraph"/>
                        <w:numPr>
                          <w:ilvl w:val="0"/>
                          <w:numId w:val="2"/>
                        </w:numPr>
                        <w:spacing w:after="0" w:line="240" w:lineRule="auto"/>
                        <w:rPr>
                          <w:rFonts w:ascii="Avenir Book" w:hAnsi="Avenir Book"/>
                          <w:sz w:val="18"/>
                          <w:szCs w:val="18"/>
                        </w:rPr>
                      </w:pPr>
                      <w:r w:rsidRPr="00E66DA9">
                        <w:rPr>
                          <w:rFonts w:ascii="Avenir Book" w:hAnsi="Avenir Book"/>
                          <w:b/>
                          <w:bCs/>
                          <w:color w:val="002060"/>
                          <w:sz w:val="19"/>
                          <w:szCs w:val="19"/>
                        </w:rPr>
                        <w:t>Community Action Agency</w:t>
                      </w:r>
                      <w:r w:rsidRPr="00522F01">
                        <w:rPr>
                          <w:rFonts w:ascii="Avenir Book" w:hAnsi="Avenir Book"/>
                          <w:color w:val="002060"/>
                          <w:sz w:val="18"/>
                          <w:szCs w:val="18"/>
                        </w:rPr>
                        <w:t xml:space="preserve"> </w:t>
                      </w:r>
                      <w:r w:rsidRPr="00522F01">
                        <w:rPr>
                          <w:rFonts w:ascii="Avenir Book" w:hAnsi="Avenir Book"/>
                          <w:sz w:val="18"/>
                          <w:szCs w:val="18"/>
                        </w:rPr>
                        <w:t xml:space="preserve">(https://communityactionpartnership.com/find-a-cap/). </w:t>
                      </w:r>
                      <w:r w:rsidR="006D7F12" w:rsidRPr="00522F01">
                        <w:rPr>
                          <w:rFonts w:ascii="Avenir Book" w:hAnsi="Avenir Book"/>
                          <w:sz w:val="18"/>
                          <w:szCs w:val="18"/>
                        </w:rPr>
                        <w:t xml:space="preserve">Helps </w:t>
                      </w:r>
                      <w:r w:rsidRPr="00522F01">
                        <w:rPr>
                          <w:rFonts w:ascii="Avenir Book" w:hAnsi="Avenir Book"/>
                          <w:sz w:val="18"/>
                          <w:szCs w:val="18"/>
                        </w:rPr>
                        <w:t>residents find out what services they might be able to access locally, such as emergency payment assistance for rent or utilities.</w:t>
                      </w:r>
                      <w:r w:rsidRPr="00522F01">
                        <w:rPr>
                          <w:rFonts w:ascii="Avenir Book" w:hAnsi="Avenir Book"/>
                          <w:sz w:val="18"/>
                          <w:szCs w:val="18"/>
                        </w:rPr>
                        <w:br/>
                      </w:r>
                      <w:r w:rsidR="006D7F12" w:rsidRPr="00522F01">
                        <w:rPr>
                          <w:rFonts w:ascii="Avenir Book" w:hAnsi="Avenir Book"/>
                          <w:sz w:val="18"/>
                          <w:szCs w:val="18"/>
                        </w:rPr>
                        <w:t xml:space="preserve">  </w:t>
                      </w:r>
                    </w:p>
                    <w:p w14:paraId="3EEA7688" w14:textId="4787CA2A" w:rsidR="008D1F4F" w:rsidRPr="00522F01" w:rsidRDefault="008D1F4F" w:rsidP="0083651C">
                      <w:pPr>
                        <w:pStyle w:val="ListParagraph"/>
                        <w:numPr>
                          <w:ilvl w:val="0"/>
                          <w:numId w:val="2"/>
                        </w:numPr>
                        <w:spacing w:after="0" w:line="240" w:lineRule="auto"/>
                        <w:rPr>
                          <w:rFonts w:ascii="Avenir Book" w:hAnsi="Avenir Book"/>
                          <w:sz w:val="18"/>
                          <w:szCs w:val="18"/>
                        </w:rPr>
                      </w:pPr>
                      <w:r w:rsidRPr="00E66DA9">
                        <w:rPr>
                          <w:rFonts w:ascii="Avenir Book" w:hAnsi="Avenir Book"/>
                          <w:b/>
                          <w:bCs/>
                          <w:color w:val="002060"/>
                          <w:sz w:val="19"/>
                          <w:szCs w:val="19"/>
                        </w:rPr>
                        <w:t>Help with Bills</w:t>
                      </w:r>
                      <w:r w:rsidRPr="00522F01">
                        <w:rPr>
                          <w:rFonts w:ascii="Avenir Book" w:hAnsi="Avenir Book"/>
                          <w:color w:val="002060"/>
                          <w:sz w:val="18"/>
                          <w:szCs w:val="18"/>
                        </w:rPr>
                        <w:t xml:space="preserve"> </w:t>
                      </w:r>
                      <w:r w:rsidRPr="00522F01">
                        <w:rPr>
                          <w:rFonts w:ascii="Avenir Book" w:hAnsi="Avenir Book"/>
                          <w:sz w:val="18"/>
                          <w:szCs w:val="18"/>
                        </w:rPr>
                        <w:t xml:space="preserve">(www.usa.gov/help-with-bills). </w:t>
                      </w:r>
                      <w:r w:rsidR="00660A5C" w:rsidRPr="00522F01">
                        <w:rPr>
                          <w:rFonts w:ascii="Avenir Book" w:hAnsi="Avenir Book"/>
                          <w:sz w:val="18"/>
                          <w:szCs w:val="18"/>
                        </w:rPr>
                        <w:t xml:space="preserve">Information on </w:t>
                      </w:r>
                      <w:r w:rsidRPr="00522F01">
                        <w:rPr>
                          <w:rFonts w:ascii="Avenir Book" w:hAnsi="Avenir Book"/>
                          <w:sz w:val="18"/>
                          <w:szCs w:val="18"/>
                        </w:rPr>
                        <w:t xml:space="preserve">government programs to help pay for </w:t>
                      </w:r>
                      <w:r w:rsidR="00660A5C" w:rsidRPr="00522F01">
                        <w:rPr>
                          <w:rFonts w:ascii="Avenir Book" w:hAnsi="Avenir Book"/>
                          <w:sz w:val="18"/>
                          <w:szCs w:val="18"/>
                        </w:rPr>
                        <w:t xml:space="preserve">utilities and </w:t>
                      </w:r>
                      <w:r w:rsidRPr="00522F01">
                        <w:rPr>
                          <w:rFonts w:ascii="Avenir Book" w:hAnsi="Avenir Book"/>
                          <w:sz w:val="18"/>
                          <w:szCs w:val="18"/>
                        </w:rPr>
                        <w:t>other expenses.</w:t>
                      </w:r>
                      <w:r w:rsidRPr="00522F01">
                        <w:rPr>
                          <w:rFonts w:ascii="Avenir Book" w:hAnsi="Avenir Book"/>
                          <w:sz w:val="18"/>
                          <w:szCs w:val="18"/>
                        </w:rPr>
                        <w:br/>
                      </w:r>
                      <w:r w:rsidR="006D7F12" w:rsidRPr="00522F01">
                        <w:rPr>
                          <w:rFonts w:ascii="Avenir Book" w:hAnsi="Avenir Book"/>
                          <w:sz w:val="18"/>
                          <w:szCs w:val="18"/>
                        </w:rPr>
                        <w:t xml:space="preserve">  </w:t>
                      </w:r>
                    </w:p>
                    <w:p w14:paraId="43D21679" w14:textId="7DB23D0D" w:rsidR="008D1F4F" w:rsidRPr="00522F01" w:rsidRDefault="008D1F4F" w:rsidP="0083651C">
                      <w:pPr>
                        <w:pStyle w:val="ListParagraph"/>
                        <w:numPr>
                          <w:ilvl w:val="0"/>
                          <w:numId w:val="2"/>
                        </w:numPr>
                        <w:spacing w:after="0" w:line="240" w:lineRule="auto"/>
                        <w:rPr>
                          <w:rFonts w:ascii="Avenir Book" w:hAnsi="Avenir Book"/>
                          <w:sz w:val="18"/>
                          <w:szCs w:val="18"/>
                        </w:rPr>
                      </w:pPr>
                      <w:proofErr w:type="spellStart"/>
                      <w:r w:rsidRPr="00E66DA9">
                        <w:rPr>
                          <w:rFonts w:ascii="Avenir Book" w:hAnsi="Avenir Book"/>
                          <w:b/>
                          <w:bCs/>
                          <w:color w:val="002060"/>
                          <w:sz w:val="19"/>
                          <w:szCs w:val="19"/>
                        </w:rPr>
                        <w:t>Grantspace</w:t>
                      </w:r>
                      <w:proofErr w:type="spellEnd"/>
                      <w:r w:rsidRPr="00E66DA9">
                        <w:rPr>
                          <w:rFonts w:ascii="Avenir Book" w:hAnsi="Avenir Book"/>
                          <w:b/>
                          <w:bCs/>
                          <w:color w:val="002060"/>
                          <w:sz w:val="19"/>
                          <w:szCs w:val="19"/>
                        </w:rPr>
                        <w:t xml:space="preserve"> by Candid</w:t>
                      </w:r>
                      <w:r w:rsidRPr="00522F01">
                        <w:rPr>
                          <w:rFonts w:ascii="Avenir Book" w:hAnsi="Avenir Book"/>
                          <w:color w:val="002060"/>
                          <w:sz w:val="18"/>
                          <w:szCs w:val="18"/>
                        </w:rPr>
                        <w:t xml:space="preserve"> </w:t>
                      </w:r>
                      <w:r w:rsidRPr="00522F01">
                        <w:rPr>
                          <w:rFonts w:ascii="Avenir Book" w:hAnsi="Avenir Book"/>
                          <w:sz w:val="18"/>
                          <w:szCs w:val="18"/>
                        </w:rPr>
                        <w:t>(https://grantspace.org/resources/knowledge-base/covid-19-emergency-financial-resources/). Database of national and state grant funds available to help with a wide variety of situations, including special grants for occupations (e.g., nurses, bartenders, hospitality workers, freelancers, first responders) as well as needs (e.g., pet care expenses).</w:t>
                      </w:r>
                    </w:p>
                  </w:txbxContent>
                </v:textbox>
              </v:shape>
            </w:pict>
          </mc:Fallback>
        </mc:AlternateContent>
      </w:r>
      <w:r w:rsidR="0083651C">
        <w:rPr>
          <w:noProof/>
        </w:rPr>
        <mc:AlternateContent>
          <mc:Choice Requires="wps">
            <w:drawing>
              <wp:anchor distT="0" distB="0" distL="114300" distR="114300" simplePos="0" relativeHeight="251658246" behindDoc="0" locked="0" layoutInCell="1" allowOverlap="1" wp14:anchorId="0485B55C" wp14:editId="1D155458">
                <wp:simplePos x="0" y="0"/>
                <wp:positionH relativeFrom="column">
                  <wp:posOffset>3822700</wp:posOffset>
                </wp:positionH>
                <wp:positionV relativeFrom="paragraph">
                  <wp:posOffset>534035</wp:posOffset>
                </wp:positionV>
                <wp:extent cx="3934460" cy="7024370"/>
                <wp:effectExtent l="0" t="0" r="8890" b="5080"/>
                <wp:wrapNone/>
                <wp:docPr id="11" name="Rectangle 11"/>
                <wp:cNvGraphicFramePr/>
                <a:graphic xmlns:a="http://schemas.openxmlformats.org/drawingml/2006/main">
                  <a:graphicData uri="http://schemas.microsoft.com/office/word/2010/wordprocessingShape">
                    <wps:wsp>
                      <wps:cNvSpPr/>
                      <wps:spPr>
                        <a:xfrm>
                          <a:off x="0" y="0"/>
                          <a:ext cx="3934460" cy="7024370"/>
                        </a:xfrm>
                        <a:prstGeom prst="rect">
                          <a:avLst/>
                        </a:prstGeom>
                        <a:solidFill>
                          <a:schemeClr val="accent5">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72BFBBEF" id="Rectangle 11" o:spid="_x0000_s1026" style="position:absolute;margin-left:301pt;margin-top:42.05pt;width:309.8pt;height:553.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" fillcolor="#bdd6ee [1304]" stroked="f" strokeweight="1pt"/>
            </w:pict>
          </mc:Fallback>
        </mc:AlternateContent>
      </w:r>
      <w:r w:rsidR="0083651C">
        <w:rPr>
          <w:noProof/>
        </w:rPr>
        <mc:AlternateContent>
          <mc:Choice Requires="wps">
            <w:drawing>
              <wp:anchor distT="0" distB="0" distL="114300" distR="114300" simplePos="0" relativeHeight="251658245" behindDoc="0" locked="0" layoutInCell="1" allowOverlap="1" wp14:anchorId="681B9C4F" wp14:editId="3D7B5845">
                <wp:simplePos x="0" y="0"/>
                <wp:positionH relativeFrom="column">
                  <wp:posOffset>-38100</wp:posOffset>
                </wp:positionH>
                <wp:positionV relativeFrom="paragraph">
                  <wp:posOffset>534035</wp:posOffset>
                </wp:positionV>
                <wp:extent cx="5041265" cy="7030720"/>
                <wp:effectExtent l="0" t="0" r="6985" b="0"/>
                <wp:wrapNone/>
                <wp:docPr id="9" name="Rectangle 9"/>
                <wp:cNvGraphicFramePr/>
                <a:graphic xmlns:a="http://schemas.openxmlformats.org/drawingml/2006/main">
                  <a:graphicData uri="http://schemas.microsoft.com/office/word/2010/wordprocessingShape">
                    <wps:wsp>
                      <wps:cNvSpPr/>
                      <wps:spPr>
                        <a:xfrm>
                          <a:off x="0" y="0"/>
                          <a:ext cx="5041265" cy="703072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177449B9" id="Rectangle 9" o:spid="_x0000_s1026" style="position:absolute;margin-left:-3pt;margin-top:42.05pt;width:396.95pt;height:553.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" fillcolor="#e7e6e6 [3214]" stroked="f" strokeweight="1pt"/>
            </w:pict>
          </mc:Fallback>
        </mc:AlternateContent>
      </w:r>
      <w:r w:rsidR="001E3E46">
        <w:rPr>
          <w:noProof/>
        </w:rPr>
        <mc:AlternateContent>
          <mc:Choice Requires="wps">
            <w:drawing>
              <wp:anchor distT="0" distB="0" distL="114300" distR="114300" simplePos="0" relativeHeight="251658250" behindDoc="0" locked="0" layoutInCell="1" allowOverlap="1" wp14:anchorId="73FDC433" wp14:editId="694135CE">
                <wp:simplePos x="0" y="0"/>
                <wp:positionH relativeFrom="column">
                  <wp:posOffset>5344795</wp:posOffset>
                </wp:positionH>
                <wp:positionV relativeFrom="paragraph">
                  <wp:posOffset>7784842</wp:posOffset>
                </wp:positionV>
                <wp:extent cx="1130935" cy="281940"/>
                <wp:effectExtent l="0" t="0" r="12065" b="10160"/>
                <wp:wrapNone/>
                <wp:docPr id="21" name="Text Box 21"/>
                <wp:cNvGraphicFramePr/>
                <a:graphic xmlns:a="http://schemas.openxmlformats.org/drawingml/2006/main">
                  <a:graphicData uri="http://schemas.microsoft.com/office/word/2010/wordprocessingShape">
                    <wps:wsp>
                      <wps:cNvSpPr txBox="1"/>
                      <wps:spPr>
                        <a:xfrm>
                          <a:off x="0" y="0"/>
                          <a:ext cx="1130935" cy="281940"/>
                        </a:xfrm>
                        <a:prstGeom prst="rect">
                          <a:avLst/>
                        </a:prstGeom>
                        <a:solidFill>
                          <a:schemeClr val="lt1"/>
                        </a:solidFill>
                        <a:ln w="6350">
                          <a:solidFill>
                            <a:prstClr val="black"/>
                          </a:solidFill>
                        </a:ln>
                      </wps:spPr>
                      <wps:txbx>
                        <w:txbxContent>
                          <w:p w14:paraId="435C1FA0" w14:textId="6CF24430" w:rsidR="0014219C" w:rsidRPr="0014219C" w:rsidRDefault="0014219C" w:rsidP="0014219C">
                            <w:pPr>
                              <w:jc w:val="center"/>
                              <w:rPr>
                                <w:sz w:val="18"/>
                                <w:szCs w:val="18"/>
                              </w:rPr>
                            </w:pPr>
                            <w:r w:rsidRPr="0014219C">
                              <w:rPr>
                                <w:sz w:val="18"/>
                                <w:szCs w:val="18"/>
                              </w:rPr>
                              <w:t>YOUR LOGO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3FDC433" id="Text Box 21" o:spid="_x0000_s1030" type="#_x0000_t202" style="position:absolute;left:0;text-align:left;margin-left:420.85pt;margin-top:613pt;width:89.05pt;height:22.2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" fillcolor="white [3201]" strokeweight=".5pt">
                <v:textbox>
                  <w:txbxContent>
                    <w:p w14:paraId="435C1FA0" w14:textId="6CF24430" w:rsidR="0014219C" w:rsidRPr="0014219C" w:rsidRDefault="0014219C" w:rsidP="0014219C">
                      <w:pPr>
                        <w:jc w:val="center"/>
                        <w:rPr>
                          <w:sz w:val="18"/>
                          <w:szCs w:val="18"/>
                        </w:rPr>
                      </w:pPr>
                      <w:r w:rsidRPr="0014219C">
                        <w:rPr>
                          <w:sz w:val="18"/>
                          <w:szCs w:val="18"/>
                        </w:rPr>
                        <w:t>YOUR LOGO HERE</w:t>
                      </w:r>
                    </w:p>
                  </w:txbxContent>
                </v:textbox>
              </v:shape>
            </w:pict>
          </mc:Fallback>
        </mc:AlternateContent>
      </w:r>
      <w:r w:rsidR="001E3E46">
        <w:rPr>
          <w:noProof/>
        </w:rPr>
        <mc:AlternateContent>
          <mc:Choice Requires="wps">
            <w:drawing>
              <wp:anchor distT="0" distB="0" distL="114300" distR="114300" simplePos="0" relativeHeight="251658249" behindDoc="0" locked="0" layoutInCell="1" allowOverlap="1" wp14:anchorId="17165B75" wp14:editId="515C7B9C">
                <wp:simplePos x="0" y="0"/>
                <wp:positionH relativeFrom="column">
                  <wp:posOffset>6475095</wp:posOffset>
                </wp:positionH>
                <wp:positionV relativeFrom="paragraph">
                  <wp:posOffset>7772023</wp:posOffset>
                </wp:positionV>
                <wp:extent cx="1209040" cy="32956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209040" cy="329565"/>
                        </a:xfrm>
                        <a:prstGeom prst="rect">
                          <a:avLst/>
                        </a:prstGeom>
                        <a:noFill/>
                        <a:ln w="6350">
                          <a:noFill/>
                        </a:ln>
                      </wps:spPr>
                      <wps:txbx>
                        <w:txbxContent>
                          <w:p w14:paraId="2AE1AE20" w14:textId="3364ADFF" w:rsidR="0014219C" w:rsidRDefault="001E3E46">
                            <w:r>
                              <w:rPr>
                                <w:noProof/>
                              </w:rPr>
                              <w:drawing>
                                <wp:inline distT="0" distB="0" distL="0" distR="0" wp14:anchorId="3873EA3A" wp14:editId="51ED7DB3">
                                  <wp:extent cx="980387" cy="227958"/>
                                  <wp:effectExtent l="0" t="0" r="0" b="1270"/>
                                  <wp:docPr id="18" name="Picture 18"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nmhc_logo-flat-large_master_rgb.jpg"/>
                                          <pic:cNvPicPr/>
                                        </pic:nvPicPr>
                                        <pic:blipFill>
                                          <a:blip r:embed="rId15">
                                            <a:extLst>
                                              <a:ext uri="{28A0092B-C50C-407E-A947-70E740481C1C}">
                                                <a14:useLocalDpi xmlns:a14="http://schemas.microsoft.com/office/drawing/2010/main" val="0"/>
                                              </a:ext>
                                            </a:extLst>
                                          </a:blip>
                                          <a:stretch>
                                            <a:fillRect/>
                                          </a:stretch>
                                        </pic:blipFill>
                                        <pic:spPr>
                                          <a:xfrm>
                                            <a:off x="0" y="0"/>
                                            <a:ext cx="980387" cy="22795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165B75" id="Text Box 17" o:spid="_x0000_s1031" type="#_x0000_t202" style="position:absolute;left:0;text-align:left;margin-left:509.85pt;margin-top:611.95pt;width:95.2pt;height:25.9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" filled="f" stroked="f" strokeweight=".5pt">
                <v:textbox>
                  <w:txbxContent>
                    <w:p w14:paraId="2AE1AE20" w14:textId="3364ADFF" w:rsidR="0014219C" w:rsidRDefault="001E3E46">
                      <w:r>
                        <w:rPr>
                          <w:noProof/>
                        </w:rPr>
                        <w:drawing>
                          <wp:inline distT="0" distB="0" distL="0" distR="0" wp14:anchorId="3873EA3A" wp14:editId="51ED7DB3">
                            <wp:extent cx="980387" cy="227958"/>
                            <wp:effectExtent l="0" t="0" r="0" b="1270"/>
                            <wp:docPr id="18" name="Picture 18"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nmhc_logo-flat-large_master_rgb.jpg"/>
                                    <pic:cNvPicPr/>
                                  </pic:nvPicPr>
                                  <pic:blipFill>
                                    <a:blip r:embed="rId15">
                                      <a:extLst>
                                        <a:ext uri="{28A0092B-C50C-407E-A947-70E740481C1C}">
                                          <a14:useLocalDpi xmlns:a14="http://schemas.microsoft.com/office/drawing/2010/main" val="0"/>
                                        </a:ext>
                                      </a:extLst>
                                    </a:blip>
                                    <a:stretch>
                                      <a:fillRect/>
                                    </a:stretch>
                                  </pic:blipFill>
                                  <pic:spPr>
                                    <a:xfrm>
                                      <a:off x="0" y="0"/>
                                      <a:ext cx="980387" cy="227958"/>
                                    </a:xfrm>
                                    <a:prstGeom prst="rect">
                                      <a:avLst/>
                                    </a:prstGeom>
                                  </pic:spPr>
                                </pic:pic>
                              </a:graphicData>
                            </a:graphic>
                          </wp:inline>
                        </w:drawing>
                      </w:r>
                    </w:p>
                  </w:txbxContent>
                </v:textbox>
              </v:shape>
            </w:pict>
          </mc:Fallback>
        </mc:AlternateContent>
      </w:r>
      <w:r w:rsidR="001E3E46">
        <w:rPr>
          <w:noProof/>
        </w:rPr>
        <mc:AlternateContent>
          <mc:Choice Requires="wps">
            <w:drawing>
              <wp:anchor distT="0" distB="0" distL="114300" distR="114300" simplePos="0" relativeHeight="251658248" behindDoc="0" locked="0" layoutInCell="1" allowOverlap="1" wp14:anchorId="3EE2BF52" wp14:editId="56BEE3C3">
                <wp:simplePos x="0" y="0"/>
                <wp:positionH relativeFrom="column">
                  <wp:posOffset>181234</wp:posOffset>
                </wp:positionH>
                <wp:positionV relativeFrom="paragraph">
                  <wp:posOffset>7726852</wp:posOffset>
                </wp:positionV>
                <wp:extent cx="4839787" cy="537296"/>
                <wp:effectExtent l="0" t="0" r="0" b="0"/>
                <wp:wrapNone/>
                <wp:docPr id="13" name="Text Box 13"/>
                <wp:cNvGraphicFramePr/>
                <a:graphic xmlns:a="http://schemas.openxmlformats.org/drawingml/2006/main">
                  <a:graphicData uri="http://schemas.microsoft.com/office/word/2010/wordprocessingShape">
                    <wps:wsp>
                      <wps:cNvSpPr txBox="1"/>
                      <wps:spPr>
                        <a:xfrm>
                          <a:off x="0" y="0"/>
                          <a:ext cx="4839787" cy="537296"/>
                        </a:xfrm>
                        <a:prstGeom prst="rect">
                          <a:avLst/>
                        </a:prstGeom>
                        <a:noFill/>
                        <a:ln w="6350">
                          <a:noFill/>
                        </a:ln>
                      </wps:spPr>
                      <wps:txbx>
                        <w:txbxContent>
                          <w:p w14:paraId="583C68C7" w14:textId="22A0FF1F" w:rsidR="0014219C" w:rsidRPr="001E3E46" w:rsidRDefault="0014219C">
                            <w:pPr>
                              <w:rPr>
                                <w:rFonts w:ascii="Avenir Book" w:hAnsi="Avenir Book"/>
                                <w:b/>
                                <w:bCs/>
                              </w:rPr>
                            </w:pPr>
                            <w:r w:rsidRPr="001E3E46">
                              <w:rPr>
                                <w:rFonts w:ascii="Avenir Book" w:hAnsi="Avenir Book"/>
                                <w:b/>
                                <w:bCs/>
                              </w:rPr>
                              <w:t xml:space="preserve">We remain committed to our residents during these trying times and understand how important it is to have stable housing during </w:t>
                            </w:r>
                            <w:r w:rsidR="006000CB">
                              <w:rPr>
                                <w:rFonts w:ascii="Avenir Book" w:hAnsi="Avenir Book"/>
                                <w:b/>
                                <w:bCs/>
                              </w:rPr>
                              <w:t>the pandemic.</w:t>
                            </w:r>
                            <w:r w:rsidRPr="001E3E46">
                              <w:rPr>
                                <w:rFonts w:ascii="Avenir Book" w:hAnsi="Avenir Book"/>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2BF52" id="Text Box 13" o:spid="_x0000_s1032" type="#_x0000_t202" style="position:absolute;left:0;text-align:left;margin-left:14.25pt;margin-top:608.4pt;width:381.1pt;height:42.3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" filled="f" stroked="f" strokeweight=".5pt">
                <v:textbox>
                  <w:txbxContent>
                    <w:p w14:paraId="583C68C7" w14:textId="22A0FF1F" w:rsidR="0014219C" w:rsidRPr="001E3E46" w:rsidRDefault="0014219C">
                      <w:pPr>
                        <w:rPr>
                          <w:rFonts w:ascii="Avenir Book" w:hAnsi="Avenir Book"/>
                          <w:b/>
                          <w:bCs/>
                        </w:rPr>
                      </w:pPr>
                      <w:r w:rsidRPr="001E3E46">
                        <w:rPr>
                          <w:rFonts w:ascii="Avenir Book" w:hAnsi="Avenir Book"/>
                          <w:b/>
                          <w:bCs/>
                        </w:rPr>
                        <w:t xml:space="preserve">We remain committed to our residents during these trying times and understand how important it is to have stable housing during </w:t>
                      </w:r>
                      <w:r w:rsidR="006000CB">
                        <w:rPr>
                          <w:rFonts w:ascii="Avenir Book" w:hAnsi="Avenir Book"/>
                          <w:b/>
                          <w:bCs/>
                        </w:rPr>
                        <w:t>the pandemic.</w:t>
                      </w:r>
                      <w:r w:rsidRPr="001E3E46">
                        <w:rPr>
                          <w:rFonts w:ascii="Avenir Book" w:hAnsi="Avenir Book"/>
                          <w:b/>
                          <w:bCs/>
                        </w:rPr>
                        <w:t xml:space="preserve">  </w:t>
                      </w:r>
                    </w:p>
                  </w:txbxContent>
                </v:textbox>
              </v:shape>
            </w:pict>
          </mc:Fallback>
        </mc:AlternateContent>
      </w:r>
      <w:r w:rsidR="0014219C">
        <w:rPr>
          <w:noProof/>
        </w:rPr>
        <w:drawing>
          <wp:inline distT="0" distB="0" distL="0" distR="0" wp14:anchorId="3B85993D" wp14:editId="2E7DA7F0">
            <wp:extent cx="980387" cy="227958"/>
            <wp:effectExtent l="0" t="0" r="0" b="1270"/>
            <wp:docPr id="20" name="Picture 20"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nmhc_logo-flat-large_master_rgb.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80387" cy="227958"/>
                    </a:xfrm>
                    <a:prstGeom prst="rect">
                      <a:avLst/>
                    </a:prstGeom>
                  </pic:spPr>
                </pic:pic>
              </a:graphicData>
            </a:graphic>
          </wp:inline>
        </w:drawing>
      </w:r>
    </w:p>
    <w:sectPr w:rsidR="006A32DC" w:rsidSect="00BB615D">
      <w:pgSz w:w="12240" w:h="15840"/>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venir Book">
    <w:altName w:val="Calibri"/>
    <w:charset w:val="00"/>
    <w:family w:val="auto"/>
    <w:pitch w:val="variable"/>
    <w:sig w:usb0="800000AF" w:usb1="5000204A" w:usb2="00000000" w:usb3="00000000" w:csb0="0000009B" w:csb1="00000000"/>
  </w:font>
  <w:font w:name="Avenir Black">
    <w:altName w:val="Calibri"/>
    <w:charset w:val="4D"/>
    <w:family w:val="swiss"/>
    <w:pitch w:val="variable"/>
    <w:sig w:usb0="800000AF" w:usb1="5000204A"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57D3"/>
    <w:multiLevelType w:val="hybridMultilevel"/>
    <w:tmpl w:val="0DF4C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05B3D"/>
    <w:multiLevelType w:val="hybridMultilevel"/>
    <w:tmpl w:val="130AD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D637B70"/>
    <w:multiLevelType w:val="hybridMultilevel"/>
    <w:tmpl w:val="9348D8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15D"/>
    <w:rsid w:val="000072EB"/>
    <w:rsid w:val="000160D4"/>
    <w:rsid w:val="000529E4"/>
    <w:rsid w:val="00060913"/>
    <w:rsid w:val="00067DB1"/>
    <w:rsid w:val="00071D0D"/>
    <w:rsid w:val="000A02B1"/>
    <w:rsid w:val="000B0216"/>
    <w:rsid w:val="000F0F55"/>
    <w:rsid w:val="00100AA2"/>
    <w:rsid w:val="0014219C"/>
    <w:rsid w:val="00144394"/>
    <w:rsid w:val="00157E5E"/>
    <w:rsid w:val="001627FC"/>
    <w:rsid w:val="001656AA"/>
    <w:rsid w:val="001845D8"/>
    <w:rsid w:val="00196EF3"/>
    <w:rsid w:val="001E3E46"/>
    <w:rsid w:val="002052FD"/>
    <w:rsid w:val="00212BA5"/>
    <w:rsid w:val="002915C5"/>
    <w:rsid w:val="002B1CCE"/>
    <w:rsid w:val="002B6112"/>
    <w:rsid w:val="002C0967"/>
    <w:rsid w:val="002C4C96"/>
    <w:rsid w:val="002E3F8C"/>
    <w:rsid w:val="00337CC3"/>
    <w:rsid w:val="00380923"/>
    <w:rsid w:val="003C4C27"/>
    <w:rsid w:val="003D1280"/>
    <w:rsid w:val="00432BA9"/>
    <w:rsid w:val="00442793"/>
    <w:rsid w:val="004D04CE"/>
    <w:rsid w:val="004F4211"/>
    <w:rsid w:val="00511528"/>
    <w:rsid w:val="00522F01"/>
    <w:rsid w:val="00536FC3"/>
    <w:rsid w:val="0053714A"/>
    <w:rsid w:val="005430D3"/>
    <w:rsid w:val="0055196B"/>
    <w:rsid w:val="005567B1"/>
    <w:rsid w:val="00562DF7"/>
    <w:rsid w:val="00572256"/>
    <w:rsid w:val="005A1039"/>
    <w:rsid w:val="005D4170"/>
    <w:rsid w:val="005E1471"/>
    <w:rsid w:val="005E1BF7"/>
    <w:rsid w:val="005F0275"/>
    <w:rsid w:val="006000CB"/>
    <w:rsid w:val="00613BB8"/>
    <w:rsid w:val="00614F44"/>
    <w:rsid w:val="00617A08"/>
    <w:rsid w:val="00626639"/>
    <w:rsid w:val="00640619"/>
    <w:rsid w:val="006561C3"/>
    <w:rsid w:val="00660A5C"/>
    <w:rsid w:val="00661CB5"/>
    <w:rsid w:val="00670A09"/>
    <w:rsid w:val="006748FA"/>
    <w:rsid w:val="00690D81"/>
    <w:rsid w:val="00691712"/>
    <w:rsid w:val="006A32DC"/>
    <w:rsid w:val="006B3482"/>
    <w:rsid w:val="006C13DF"/>
    <w:rsid w:val="006D625C"/>
    <w:rsid w:val="006D7F12"/>
    <w:rsid w:val="00703A89"/>
    <w:rsid w:val="00722E03"/>
    <w:rsid w:val="00727956"/>
    <w:rsid w:val="0073620C"/>
    <w:rsid w:val="0074171B"/>
    <w:rsid w:val="00744C8B"/>
    <w:rsid w:val="007842FF"/>
    <w:rsid w:val="007A546D"/>
    <w:rsid w:val="007F3C3C"/>
    <w:rsid w:val="007F7493"/>
    <w:rsid w:val="00817151"/>
    <w:rsid w:val="008232B0"/>
    <w:rsid w:val="00831BC7"/>
    <w:rsid w:val="00834F96"/>
    <w:rsid w:val="0083651C"/>
    <w:rsid w:val="008C76F6"/>
    <w:rsid w:val="008D1F4F"/>
    <w:rsid w:val="008D4822"/>
    <w:rsid w:val="008E03FB"/>
    <w:rsid w:val="00905B69"/>
    <w:rsid w:val="009061A4"/>
    <w:rsid w:val="00911DC7"/>
    <w:rsid w:val="00927766"/>
    <w:rsid w:val="00961C9E"/>
    <w:rsid w:val="0096768E"/>
    <w:rsid w:val="00972E97"/>
    <w:rsid w:val="00982830"/>
    <w:rsid w:val="00982CAD"/>
    <w:rsid w:val="00992D4D"/>
    <w:rsid w:val="009A6057"/>
    <w:rsid w:val="009D77DB"/>
    <w:rsid w:val="009F1CF0"/>
    <w:rsid w:val="00A01AFC"/>
    <w:rsid w:val="00A13F09"/>
    <w:rsid w:val="00A32259"/>
    <w:rsid w:val="00A416D5"/>
    <w:rsid w:val="00A43611"/>
    <w:rsid w:val="00A903FE"/>
    <w:rsid w:val="00A97A8C"/>
    <w:rsid w:val="00AA30A8"/>
    <w:rsid w:val="00AA5F07"/>
    <w:rsid w:val="00AA69E9"/>
    <w:rsid w:val="00AE4F64"/>
    <w:rsid w:val="00AF43A0"/>
    <w:rsid w:val="00AF6AF8"/>
    <w:rsid w:val="00B35844"/>
    <w:rsid w:val="00B6572E"/>
    <w:rsid w:val="00B65BC7"/>
    <w:rsid w:val="00B73550"/>
    <w:rsid w:val="00B821CE"/>
    <w:rsid w:val="00BB615D"/>
    <w:rsid w:val="00BE2544"/>
    <w:rsid w:val="00C325EA"/>
    <w:rsid w:val="00C62959"/>
    <w:rsid w:val="00D03DE4"/>
    <w:rsid w:val="00D212B9"/>
    <w:rsid w:val="00D2602E"/>
    <w:rsid w:val="00D33946"/>
    <w:rsid w:val="00D50D02"/>
    <w:rsid w:val="00D80E81"/>
    <w:rsid w:val="00D94336"/>
    <w:rsid w:val="00DA07A2"/>
    <w:rsid w:val="00DA3F75"/>
    <w:rsid w:val="00DB2724"/>
    <w:rsid w:val="00DD1149"/>
    <w:rsid w:val="00E079EB"/>
    <w:rsid w:val="00E26E76"/>
    <w:rsid w:val="00E36504"/>
    <w:rsid w:val="00E66DA9"/>
    <w:rsid w:val="00E77BF5"/>
    <w:rsid w:val="00E82CE5"/>
    <w:rsid w:val="00EA783E"/>
    <w:rsid w:val="00EC6A64"/>
    <w:rsid w:val="00F4189F"/>
    <w:rsid w:val="00F514B0"/>
    <w:rsid w:val="00F95338"/>
    <w:rsid w:val="00FA0FEE"/>
    <w:rsid w:val="00FE067E"/>
    <w:rsid w:val="07229FE5"/>
    <w:rsid w:val="0FFA80B8"/>
    <w:rsid w:val="19F321EC"/>
    <w:rsid w:val="26BF98D3"/>
    <w:rsid w:val="2E79BD14"/>
    <w:rsid w:val="30CBC504"/>
    <w:rsid w:val="55355709"/>
    <w:rsid w:val="57FBF464"/>
    <w:rsid w:val="5DA318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AEA58"/>
  <w15:chartTrackingRefBased/>
  <w15:docId w15:val="{427237CC-2C52-4F62-A499-E4D7FF95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15D"/>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615D"/>
    <w:pPr>
      <w:ind w:left="720"/>
      <w:contextualSpacing/>
    </w:pPr>
  </w:style>
  <w:style w:type="character" w:styleId="Hyperlink">
    <w:name w:val="Hyperlink"/>
    <w:basedOn w:val="DefaultParagraphFont"/>
    <w:uiPriority w:val="99"/>
    <w:unhideWhenUsed/>
    <w:rsid w:val="00A01AFC"/>
    <w:rPr>
      <w:color w:val="0563C1" w:themeColor="hyperlink"/>
      <w:u w:val="single"/>
    </w:rPr>
  </w:style>
  <w:style w:type="character" w:styleId="UnresolvedMention">
    <w:name w:val="Unresolved Mention"/>
    <w:basedOn w:val="DefaultParagraphFont"/>
    <w:uiPriority w:val="99"/>
    <w:semiHidden/>
    <w:unhideWhenUsed/>
    <w:rsid w:val="00A01AFC"/>
    <w:rPr>
      <w:color w:val="605E5C"/>
      <w:shd w:val="clear" w:color="auto" w:fill="E1DFDD"/>
    </w:rPr>
  </w:style>
  <w:style w:type="character" w:styleId="CommentReference">
    <w:name w:val="annotation reference"/>
    <w:basedOn w:val="DefaultParagraphFont"/>
    <w:uiPriority w:val="99"/>
    <w:semiHidden/>
    <w:unhideWhenUsed/>
    <w:rsid w:val="00E77BF5"/>
    <w:rPr>
      <w:sz w:val="16"/>
      <w:szCs w:val="16"/>
    </w:rPr>
  </w:style>
  <w:style w:type="paragraph" w:styleId="CommentText">
    <w:name w:val="annotation text"/>
    <w:basedOn w:val="Normal"/>
    <w:link w:val="CommentTextChar"/>
    <w:uiPriority w:val="99"/>
    <w:semiHidden/>
    <w:unhideWhenUsed/>
    <w:rsid w:val="00E77BF5"/>
    <w:pPr>
      <w:spacing w:line="240" w:lineRule="auto"/>
    </w:pPr>
    <w:rPr>
      <w:sz w:val="20"/>
      <w:szCs w:val="20"/>
    </w:rPr>
  </w:style>
  <w:style w:type="character" w:customStyle="1" w:styleId="CommentTextChar">
    <w:name w:val="Comment Text Char"/>
    <w:basedOn w:val="DefaultParagraphFont"/>
    <w:link w:val="CommentText"/>
    <w:uiPriority w:val="99"/>
    <w:semiHidden/>
    <w:rsid w:val="00E77BF5"/>
    <w:rPr>
      <w:sz w:val="20"/>
      <w:szCs w:val="20"/>
    </w:rPr>
  </w:style>
  <w:style w:type="paragraph" w:styleId="CommentSubject">
    <w:name w:val="annotation subject"/>
    <w:basedOn w:val="CommentText"/>
    <w:next w:val="CommentText"/>
    <w:link w:val="CommentSubjectChar"/>
    <w:uiPriority w:val="99"/>
    <w:semiHidden/>
    <w:unhideWhenUsed/>
    <w:rsid w:val="00E77BF5"/>
    <w:rPr>
      <w:b/>
      <w:bCs/>
    </w:rPr>
  </w:style>
  <w:style w:type="character" w:customStyle="1" w:styleId="CommentSubjectChar">
    <w:name w:val="Comment Subject Char"/>
    <w:basedOn w:val="CommentTextChar"/>
    <w:link w:val="CommentSubject"/>
    <w:uiPriority w:val="99"/>
    <w:semiHidden/>
    <w:rsid w:val="00E77BF5"/>
    <w:rPr>
      <w:b/>
      <w:bCs/>
      <w:sz w:val="20"/>
      <w:szCs w:val="20"/>
    </w:rPr>
  </w:style>
  <w:style w:type="character" w:styleId="FollowedHyperlink">
    <w:name w:val="FollowedHyperlink"/>
    <w:basedOn w:val="DefaultParagraphFont"/>
    <w:uiPriority w:val="99"/>
    <w:semiHidden/>
    <w:unhideWhenUsed/>
    <w:rsid w:val="002B6112"/>
    <w:rPr>
      <w:color w:val="954F72" w:themeColor="followedHyperlink"/>
      <w:u w:val="single"/>
    </w:rPr>
  </w:style>
  <w:style w:type="paragraph" w:styleId="Revision">
    <w:name w:val="Revision"/>
    <w:hidden/>
    <w:uiPriority w:val="99"/>
    <w:semiHidden/>
    <w:rsid w:val="00660A5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637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t.ly/37YzPU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t.ly/3q4vmp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t.ly/3l9DnZl" TargetMode="External"/><Relationship Id="rId5" Type="http://schemas.openxmlformats.org/officeDocument/2006/relationships/numbering" Target="numbering.xml"/><Relationship Id="rId15" Type="http://schemas.openxmlformats.org/officeDocument/2006/relationships/image" Target="media/image1.jpg"/><Relationship Id="rId10" Type="http://schemas.openxmlformats.org/officeDocument/2006/relationships/hyperlink" Target="https://bit.ly/37YzPUh" TargetMode="External"/><Relationship Id="rId4" Type="http://schemas.openxmlformats.org/officeDocument/2006/relationships/customXml" Target="../customXml/item4.xml"/><Relationship Id="rId9" Type="http://schemas.openxmlformats.org/officeDocument/2006/relationships/hyperlink" Target="https://bit.ly/3q4vmpm" TargetMode="External"/><Relationship Id="rId14" Type="http://schemas.openxmlformats.org/officeDocument/2006/relationships/hyperlink" Target="https://bit.ly/3l9DnZ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33C597AB693348B44178AE21A937BA" ma:contentTypeVersion="11" ma:contentTypeDescription="Create a new document." ma:contentTypeScope="" ma:versionID="9c426c4cb35be77f258cb15e4c19d082">
  <xsd:schema xmlns:xsd="http://www.w3.org/2001/XMLSchema" xmlns:xs="http://www.w3.org/2001/XMLSchema" xmlns:p="http://schemas.microsoft.com/office/2006/metadata/properties" xmlns:ns2="15934f4c-70e4-4885-b29a-53106c8b2748" xmlns:ns3="b320120b-6706-42c3-ba54-cc078a9beb55" targetNamespace="http://schemas.microsoft.com/office/2006/metadata/properties" ma:root="true" ma:fieldsID="4139701fa55fff0b400389fa7d5b67af" ns2:_="" ns3:_="">
    <xsd:import namespace="15934f4c-70e4-4885-b29a-53106c8b2748"/>
    <xsd:import namespace="b320120b-6706-42c3-ba54-cc078a9be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934f4c-70e4-4885-b29a-53106c8b27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0120b-6706-42c3-ba54-cc078a9beb5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4B812-4865-44D3-AC77-F77A1ED75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934f4c-70e4-4885-b29a-53106c8b2748"/>
    <ds:schemaRef ds:uri="b320120b-6706-42c3-ba54-cc078a9be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238456-B4B6-4F91-8F60-8BC97F786FD1}">
  <ds:schemaRefs>
    <ds:schemaRef ds:uri="http://schemas.microsoft.com/sharepoint/v3/contenttype/forms"/>
  </ds:schemaRefs>
</ds:datastoreItem>
</file>

<file path=customXml/itemProps3.xml><?xml version="1.0" encoding="utf-8"?>
<ds:datastoreItem xmlns:ds="http://schemas.openxmlformats.org/officeDocument/2006/customXml" ds:itemID="{FC126A9C-6DEA-4DE3-8B61-476CA3854D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546FDD-FE55-954B-9C38-73E5E92E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2</Words>
  <Characters>18</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CharactersWithSpaces>
  <SharedDoc>false</SharedDoc>
  <HLinks>
    <vt:vector size="18" baseType="variant">
      <vt:variant>
        <vt:i4>2556007</vt:i4>
      </vt:variant>
      <vt:variant>
        <vt:i4>6</vt:i4>
      </vt:variant>
      <vt:variant>
        <vt:i4>0</vt:i4>
      </vt:variant>
      <vt:variant>
        <vt:i4>5</vt:i4>
      </vt:variant>
      <vt:variant>
        <vt:lpwstr>https://bit.ly/3l9DnZl</vt:lpwstr>
      </vt:variant>
      <vt:variant>
        <vt:lpwstr/>
      </vt:variant>
      <vt:variant>
        <vt:i4>8192045</vt:i4>
      </vt:variant>
      <vt:variant>
        <vt:i4>3</vt:i4>
      </vt:variant>
      <vt:variant>
        <vt:i4>0</vt:i4>
      </vt:variant>
      <vt:variant>
        <vt:i4>5</vt:i4>
      </vt:variant>
      <vt:variant>
        <vt:lpwstr>https://bit.ly/37YzPUh</vt:lpwstr>
      </vt:variant>
      <vt:variant>
        <vt:lpwstr/>
      </vt:variant>
      <vt:variant>
        <vt:i4>2621538</vt:i4>
      </vt:variant>
      <vt:variant>
        <vt:i4>0</vt:i4>
      </vt:variant>
      <vt:variant>
        <vt:i4>0</vt:i4>
      </vt:variant>
      <vt:variant>
        <vt:i4>5</vt:i4>
      </vt:variant>
      <vt:variant>
        <vt:lpwstr>https://bit.ly/3q4vmpm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Liza Crawford Joenler</dc:creator>
  <cp:keywords/>
  <dc:description/>
  <cp:lastModifiedBy>Lisa Blackwell</cp:lastModifiedBy>
  <cp:revision>20</cp:revision>
  <dcterms:created xsi:type="dcterms:W3CDTF">2021-05-11T15:59:00Z</dcterms:created>
  <dcterms:modified xsi:type="dcterms:W3CDTF">2021-05-12T17:54:00Z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0x010100DD33C597AB693348B44178AE21A937BA</vt:lpwstr>
  </property>
</Properties>
</file>